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971AA2" w14:textId="4B842191" w:rsidR="006E7FD3" w:rsidRDefault="003342C9">
      <w:pPr>
        <w:pStyle w:val="Header"/>
        <w:pBdr>
          <w:bottom w:val="single" w:sz="12" w:space="1" w:color="000000"/>
        </w:pBdr>
        <w:tabs>
          <w:tab w:val="right" w:pos="9135"/>
        </w:tabs>
        <w:jc w:val="center"/>
        <w:rPr>
          <w:rStyle w:val="Emphasis"/>
          <w:rFonts w:ascii="Calibri" w:hAnsi="Calibri" w:cs="Calibri"/>
        </w:rPr>
      </w:pPr>
      <w:r>
        <w:rPr>
          <w:noProof/>
        </w:rPr>
        <w:pict w14:anchorId="06D046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50.25pt;height:1in;visibility:visible;mso-wrap-style:square">
            <v:imagedata r:id="rId8" o:title=""/>
          </v:shape>
        </w:pict>
      </w:r>
    </w:p>
    <w:p w14:paraId="1BE57F5D" w14:textId="77777777" w:rsidR="006E7FD3" w:rsidRDefault="00494F40">
      <w:pPr>
        <w:pStyle w:val="Header"/>
        <w:pBdr>
          <w:bottom w:val="single" w:sz="12" w:space="1" w:color="000000"/>
        </w:pBdr>
        <w:tabs>
          <w:tab w:val="right" w:pos="9135"/>
        </w:tabs>
        <w:jc w:val="center"/>
        <w:rPr>
          <w:rFonts w:ascii="Times New Roman" w:hAnsi="Times New Roman"/>
          <w:b/>
          <w:bCs/>
          <w:sz w:val="40"/>
          <w:szCs w:val="40"/>
          <w:lang w:val="sl-SI"/>
        </w:rPr>
      </w:pPr>
      <w:r>
        <w:rPr>
          <w:rFonts w:ascii="Times New Roman" w:hAnsi="Times New Roman"/>
          <w:b/>
          <w:bCs/>
          <w:sz w:val="40"/>
          <w:szCs w:val="40"/>
          <w:lang w:val="sl-SI"/>
        </w:rPr>
        <w:t>ГРАД</w:t>
      </w:r>
      <w:r>
        <w:rPr>
          <w:rFonts w:ascii="Times New Roman" w:hAnsi="Times New Roman"/>
          <w:b/>
          <w:bCs/>
          <w:sz w:val="40"/>
          <w:szCs w:val="40"/>
        </w:rPr>
        <w:t xml:space="preserve"> </w:t>
      </w:r>
      <w:r>
        <w:rPr>
          <w:rFonts w:ascii="Times New Roman" w:hAnsi="Times New Roman"/>
          <w:b/>
          <w:bCs/>
          <w:sz w:val="40"/>
          <w:szCs w:val="40"/>
          <w:lang w:val="sl-SI"/>
        </w:rPr>
        <w:t xml:space="preserve"> </w:t>
      </w:r>
      <w:r>
        <w:rPr>
          <w:rFonts w:ascii="Times New Roman" w:hAnsi="Times New Roman"/>
          <w:b/>
          <w:bCs/>
          <w:sz w:val="40"/>
          <w:szCs w:val="40"/>
        </w:rPr>
        <w:t>ПИРОТ</w:t>
      </w:r>
    </w:p>
    <w:p w14:paraId="4E53C357" w14:textId="77777777" w:rsidR="006E7FD3" w:rsidRDefault="006E7FD3">
      <w:pPr>
        <w:spacing w:after="1200"/>
        <w:rPr>
          <w:rStyle w:val="Emphasis"/>
          <w:rFonts w:ascii="Calibri" w:hAnsi="Calibri" w:cs="Calibri"/>
        </w:rPr>
      </w:pPr>
    </w:p>
    <w:p w14:paraId="7E79AF0D" w14:textId="38C116C0" w:rsidR="006E7FD3" w:rsidRDefault="00494F40">
      <w:pPr>
        <w:tabs>
          <w:tab w:val="left" w:pos="6210"/>
        </w:tabs>
        <w:spacing w:after="480"/>
        <w:rPr>
          <w:b/>
          <w:sz w:val="22"/>
          <w:szCs w:val="22"/>
        </w:rPr>
      </w:pPr>
      <w:r>
        <w:rPr>
          <w:sz w:val="22"/>
          <w:szCs w:val="22"/>
        </w:rPr>
        <w:t>Our ref.: BGRS0200011/LP/TD01</w:t>
      </w:r>
      <w:r>
        <w:rPr>
          <w:sz w:val="22"/>
          <w:szCs w:val="22"/>
        </w:rPr>
        <w:tab/>
        <w:t xml:space="preserve">Pirot, Serbia </w:t>
      </w:r>
      <w:r w:rsidR="008831D7" w:rsidRPr="00A56EC4">
        <w:rPr>
          <w:sz w:val="22"/>
          <w:szCs w:val="22"/>
          <w:lang w:val="en-US"/>
        </w:rPr>
        <w:t>29</w:t>
      </w:r>
      <w:r w:rsidRPr="00A56EC4">
        <w:rPr>
          <w:sz w:val="22"/>
          <w:szCs w:val="22"/>
          <w:lang w:val="en-US"/>
        </w:rPr>
        <w:t xml:space="preserve">. </w:t>
      </w:r>
      <w:r w:rsidRPr="00A56EC4">
        <w:rPr>
          <w:sz w:val="22"/>
          <w:szCs w:val="22"/>
        </w:rPr>
        <w:t>12.2025.</w:t>
      </w:r>
    </w:p>
    <w:p w14:paraId="1D3D8CBF" w14:textId="555EC0CD" w:rsidR="006E7FD3" w:rsidRDefault="00494F40">
      <w:pPr>
        <w:spacing w:after="240"/>
        <w:rPr>
          <w:b/>
          <w:sz w:val="22"/>
          <w:szCs w:val="22"/>
        </w:rPr>
      </w:pPr>
      <w:r>
        <w:rPr>
          <w:b/>
          <w:sz w:val="22"/>
          <w:szCs w:val="22"/>
        </w:rPr>
        <w:t>SUBJECT: INVITATION TO TENDER FOR „  Revitalization of the partition ramparts  in the lower town Zone A2- “ Kale“ fortress</w:t>
      </w:r>
      <w:r w:rsidR="00A7753D">
        <w:rPr>
          <w:b/>
          <w:sz w:val="22"/>
          <w:szCs w:val="22"/>
        </w:rPr>
        <w:t>”</w:t>
      </w:r>
    </w:p>
    <w:p w14:paraId="5D4D3B26" w14:textId="77777777" w:rsidR="006E7FD3" w:rsidRDefault="00494F40">
      <w:pPr>
        <w:spacing w:after="200"/>
        <w:rPr>
          <w:sz w:val="22"/>
          <w:szCs w:val="22"/>
        </w:rPr>
      </w:pPr>
      <w:r>
        <w:rPr>
          <w:sz w:val="22"/>
          <w:szCs w:val="22"/>
        </w:rPr>
        <w:t>Dear Madam/Sir,</w:t>
      </w:r>
    </w:p>
    <w:p w14:paraId="76E310BF" w14:textId="77777777" w:rsidR="006E7FD3" w:rsidRDefault="00494F40">
      <w:pPr>
        <w:spacing w:after="200"/>
        <w:jc w:val="both"/>
        <w:rPr>
          <w:sz w:val="22"/>
          <w:szCs w:val="22"/>
        </w:rPr>
      </w:pPr>
      <w:r>
        <w:rPr>
          <w:sz w:val="22"/>
          <w:szCs w:val="22"/>
        </w:rPr>
        <w:t>Further to your enquiry regarding the publication of the above-mentioned tender, the complete tender dossier includes:</w:t>
      </w:r>
    </w:p>
    <w:p w14:paraId="00065777" w14:textId="77777777" w:rsidR="006E7FD3" w:rsidRDefault="00494F40">
      <w:pPr>
        <w:rPr>
          <w:b/>
          <w:sz w:val="22"/>
          <w:szCs w:val="22"/>
        </w:rPr>
      </w:pPr>
      <w:r>
        <w:rPr>
          <w:b/>
          <w:sz w:val="22"/>
          <w:szCs w:val="22"/>
        </w:rPr>
        <w:t>VOLUME 1</w:t>
      </w:r>
    </w:p>
    <w:p w14:paraId="0E562F40" w14:textId="77777777" w:rsidR="006E7FD3" w:rsidRDefault="00494F40">
      <w:pPr>
        <w:spacing w:before="60" w:after="120"/>
        <w:ind w:left="142"/>
        <w:rPr>
          <w:sz w:val="22"/>
          <w:szCs w:val="22"/>
        </w:rPr>
      </w:pPr>
      <w:r>
        <w:rPr>
          <w:sz w:val="22"/>
          <w:szCs w:val="22"/>
        </w:rPr>
        <w:t>SECTION 1:</w:t>
      </w:r>
      <w:r>
        <w:rPr>
          <w:sz w:val="22"/>
          <w:szCs w:val="22"/>
        </w:rPr>
        <w:tab/>
        <w:t>INSTRUCTIONS TO TENDERERS</w:t>
      </w:r>
    </w:p>
    <w:p w14:paraId="1B5F5483" w14:textId="77777777" w:rsidR="006E7FD3" w:rsidRDefault="00494F40">
      <w:pPr>
        <w:spacing w:before="60"/>
        <w:ind w:left="142"/>
        <w:rPr>
          <w:sz w:val="22"/>
          <w:szCs w:val="22"/>
        </w:rPr>
      </w:pPr>
      <w:r>
        <w:rPr>
          <w:sz w:val="22"/>
          <w:szCs w:val="22"/>
        </w:rPr>
        <w:t>SECTION 2:</w:t>
      </w:r>
      <w:r>
        <w:rPr>
          <w:sz w:val="22"/>
          <w:szCs w:val="22"/>
        </w:rPr>
        <w:tab/>
        <w:t>TENDER FORM</w:t>
      </w:r>
    </w:p>
    <w:p w14:paraId="3339F7CE" w14:textId="77777777" w:rsidR="006E7FD3" w:rsidRDefault="00494F40">
      <w:pPr>
        <w:spacing w:before="60"/>
        <w:ind w:left="1418"/>
        <w:rPr>
          <w:sz w:val="22"/>
          <w:szCs w:val="22"/>
        </w:rPr>
      </w:pPr>
      <w:r>
        <w:rPr>
          <w:sz w:val="22"/>
          <w:szCs w:val="22"/>
        </w:rPr>
        <w:t>Annex 1 - Declaration of honour on exclusion and selection criteria…..Form A.14a</w:t>
      </w:r>
    </w:p>
    <w:p w14:paraId="51E475C6" w14:textId="77777777" w:rsidR="006E7FD3" w:rsidRDefault="00494F40">
      <w:pPr>
        <w:tabs>
          <w:tab w:val="left" w:pos="1418"/>
        </w:tabs>
        <w:spacing w:before="60" w:after="120"/>
        <w:ind w:left="142"/>
        <w:rPr>
          <w:sz w:val="22"/>
          <w:szCs w:val="22"/>
          <w:lang w:val="fr-FR"/>
        </w:rPr>
      </w:pPr>
      <w:r>
        <w:rPr>
          <w:sz w:val="22"/>
          <w:szCs w:val="22"/>
          <w:lang w:val="fr-FR"/>
        </w:rPr>
        <w:t>SECTION 3:</w:t>
      </w:r>
      <w:r>
        <w:rPr>
          <w:sz w:val="22"/>
          <w:szCs w:val="22"/>
          <w:lang w:val="fr-FR"/>
        </w:rPr>
        <w:tab/>
      </w:r>
    </w:p>
    <w:p w14:paraId="448701E6" w14:textId="77777777" w:rsidR="006E7FD3" w:rsidRPr="00A56EC4" w:rsidRDefault="00494F40">
      <w:pPr>
        <w:tabs>
          <w:tab w:val="left" w:pos="1418"/>
        </w:tabs>
        <w:spacing w:before="60"/>
        <w:ind w:left="142"/>
        <w:rPr>
          <w:sz w:val="22"/>
          <w:szCs w:val="22"/>
          <w:lang w:val="fr-FR"/>
        </w:rPr>
      </w:pPr>
      <w:r w:rsidRPr="00A56EC4">
        <w:rPr>
          <w:sz w:val="22"/>
          <w:szCs w:val="22"/>
          <w:lang w:val="fr-FR"/>
        </w:rPr>
        <w:t>SECTION 4:</w:t>
      </w:r>
      <w:r w:rsidRPr="00A56EC4">
        <w:rPr>
          <w:sz w:val="22"/>
          <w:szCs w:val="22"/>
          <w:lang w:val="fr-FR"/>
        </w:rPr>
        <w:tab/>
        <w:t>QUESTIONNAIRE</w:t>
      </w:r>
    </w:p>
    <w:p w14:paraId="0A60ADA6" w14:textId="77777777" w:rsidR="006E7FD3" w:rsidRPr="00A56EC4" w:rsidRDefault="00494F40">
      <w:pPr>
        <w:tabs>
          <w:tab w:val="right" w:leader="dot" w:pos="7513"/>
        </w:tabs>
        <w:ind w:left="1418"/>
        <w:rPr>
          <w:sz w:val="22"/>
          <w:szCs w:val="22"/>
        </w:rPr>
      </w:pPr>
      <w:r w:rsidRPr="00A56EC4">
        <w:rPr>
          <w:sz w:val="22"/>
          <w:szCs w:val="22"/>
        </w:rPr>
        <w:t>Additional notice to tenderers</w:t>
      </w:r>
    </w:p>
    <w:p w14:paraId="39F26BA8" w14:textId="77777777" w:rsidR="006E7FD3" w:rsidRPr="00A56EC4" w:rsidRDefault="00494F40">
      <w:pPr>
        <w:tabs>
          <w:tab w:val="right" w:leader="dot" w:pos="7513"/>
          <w:tab w:val="left" w:pos="9356"/>
        </w:tabs>
        <w:ind w:left="1418"/>
        <w:rPr>
          <w:sz w:val="22"/>
          <w:szCs w:val="22"/>
        </w:rPr>
      </w:pPr>
      <w:r w:rsidRPr="00A56EC4">
        <w:rPr>
          <w:sz w:val="22"/>
          <w:szCs w:val="22"/>
        </w:rPr>
        <w:t>General information about the tenderer</w:t>
      </w:r>
      <w:r w:rsidRPr="00A56EC4">
        <w:rPr>
          <w:sz w:val="22"/>
          <w:szCs w:val="22"/>
        </w:rPr>
        <w:tab/>
        <w:t>Form 4.1</w:t>
      </w:r>
    </w:p>
    <w:p w14:paraId="2418E845" w14:textId="77777777" w:rsidR="006E7FD3" w:rsidRPr="00A56EC4" w:rsidRDefault="00494F40">
      <w:pPr>
        <w:tabs>
          <w:tab w:val="right" w:leader="dot" w:pos="7513"/>
          <w:tab w:val="left" w:pos="9356"/>
        </w:tabs>
        <w:ind w:left="1418"/>
        <w:rPr>
          <w:sz w:val="22"/>
          <w:szCs w:val="22"/>
        </w:rPr>
      </w:pPr>
      <w:r w:rsidRPr="00A56EC4">
        <w:rPr>
          <w:sz w:val="22"/>
          <w:szCs w:val="22"/>
        </w:rPr>
        <w:t>Organisation chart</w:t>
      </w:r>
      <w:r w:rsidRPr="00A56EC4">
        <w:rPr>
          <w:sz w:val="22"/>
          <w:szCs w:val="22"/>
        </w:rPr>
        <w:tab/>
        <w:t>Form 4.2</w:t>
      </w:r>
    </w:p>
    <w:p w14:paraId="6A93698B" w14:textId="77777777" w:rsidR="006E7FD3" w:rsidRPr="00A56EC4" w:rsidRDefault="00494F40">
      <w:pPr>
        <w:tabs>
          <w:tab w:val="right" w:leader="dot" w:pos="7513"/>
          <w:tab w:val="left" w:pos="9356"/>
        </w:tabs>
        <w:ind w:left="1418"/>
        <w:rPr>
          <w:sz w:val="22"/>
          <w:szCs w:val="22"/>
        </w:rPr>
      </w:pPr>
      <w:r w:rsidRPr="00A56EC4">
        <w:rPr>
          <w:sz w:val="22"/>
          <w:szCs w:val="22"/>
        </w:rPr>
        <w:t>Power of attorney</w:t>
      </w:r>
      <w:r w:rsidRPr="00A56EC4">
        <w:rPr>
          <w:sz w:val="22"/>
          <w:szCs w:val="22"/>
        </w:rPr>
        <w:tab/>
        <w:t>Form 4.3</w:t>
      </w:r>
    </w:p>
    <w:p w14:paraId="3444E877" w14:textId="77777777" w:rsidR="006E7FD3" w:rsidRPr="00A56EC4" w:rsidRDefault="00494F40">
      <w:pPr>
        <w:tabs>
          <w:tab w:val="right" w:leader="dot" w:pos="7513"/>
          <w:tab w:val="left" w:pos="9356"/>
        </w:tabs>
        <w:ind w:left="1418"/>
        <w:rPr>
          <w:sz w:val="22"/>
          <w:szCs w:val="22"/>
        </w:rPr>
      </w:pPr>
      <w:r w:rsidRPr="00A56EC4">
        <w:rPr>
          <w:sz w:val="22"/>
          <w:szCs w:val="22"/>
        </w:rPr>
        <w:t>Financial statement</w:t>
      </w:r>
      <w:r w:rsidRPr="00A56EC4">
        <w:rPr>
          <w:sz w:val="22"/>
          <w:szCs w:val="22"/>
        </w:rPr>
        <w:tab/>
        <w:t>Form 4.4</w:t>
      </w:r>
    </w:p>
    <w:p w14:paraId="5296F771" w14:textId="77777777" w:rsidR="006E7FD3" w:rsidRPr="00A56EC4" w:rsidRDefault="00494F40">
      <w:pPr>
        <w:tabs>
          <w:tab w:val="right" w:leader="dot" w:pos="7513"/>
          <w:tab w:val="left" w:pos="9356"/>
        </w:tabs>
        <w:ind w:left="1418"/>
        <w:rPr>
          <w:sz w:val="22"/>
          <w:szCs w:val="22"/>
        </w:rPr>
      </w:pPr>
      <w:r w:rsidRPr="00A56EC4">
        <w:rPr>
          <w:sz w:val="22"/>
          <w:szCs w:val="22"/>
        </w:rPr>
        <w:t>Identification form</w:t>
      </w:r>
      <w:r w:rsidRPr="00A56EC4">
        <w:rPr>
          <w:sz w:val="22"/>
          <w:szCs w:val="22"/>
        </w:rPr>
        <w:tab/>
        <w:t>Form 4.5 ]</w:t>
      </w:r>
    </w:p>
    <w:p w14:paraId="049F9E91" w14:textId="77777777" w:rsidR="006E7FD3" w:rsidRPr="00A56EC4" w:rsidRDefault="00494F40">
      <w:pPr>
        <w:tabs>
          <w:tab w:val="right" w:leader="dot" w:pos="7513"/>
          <w:tab w:val="left" w:pos="9356"/>
        </w:tabs>
        <w:ind w:left="1418"/>
        <w:rPr>
          <w:sz w:val="22"/>
          <w:szCs w:val="22"/>
        </w:rPr>
      </w:pPr>
      <w:r w:rsidRPr="00A56EC4">
        <w:rPr>
          <w:sz w:val="22"/>
          <w:szCs w:val="22"/>
        </w:rPr>
        <w:t>Technical qualifications:</w:t>
      </w:r>
    </w:p>
    <w:p w14:paraId="7A92E575" w14:textId="77777777" w:rsidR="006E7FD3" w:rsidRPr="00A56EC4" w:rsidRDefault="00494F40">
      <w:pPr>
        <w:tabs>
          <w:tab w:val="right" w:leader="dot" w:pos="7513"/>
          <w:tab w:val="left" w:pos="9356"/>
        </w:tabs>
        <w:ind w:left="1418"/>
        <w:rPr>
          <w:sz w:val="22"/>
          <w:szCs w:val="22"/>
        </w:rPr>
      </w:pPr>
      <w:r w:rsidRPr="00A56EC4">
        <w:rPr>
          <w:sz w:val="22"/>
          <w:szCs w:val="22"/>
        </w:rPr>
        <w:t>Overview of the tenderer’s personnel</w:t>
      </w:r>
      <w:r w:rsidRPr="00A56EC4">
        <w:rPr>
          <w:sz w:val="22"/>
          <w:szCs w:val="22"/>
        </w:rPr>
        <w:tab/>
        <w:t>………………..Form 4.6.1.1</w:t>
      </w:r>
    </w:p>
    <w:p w14:paraId="7079AFF7" w14:textId="77777777" w:rsidR="006E7FD3" w:rsidRPr="00A56EC4" w:rsidRDefault="00494F40">
      <w:pPr>
        <w:tabs>
          <w:tab w:val="right" w:leader="dot" w:pos="7513"/>
          <w:tab w:val="left" w:pos="9356"/>
        </w:tabs>
        <w:ind w:left="1418"/>
        <w:rPr>
          <w:sz w:val="22"/>
          <w:szCs w:val="22"/>
        </w:rPr>
      </w:pPr>
      <w:r w:rsidRPr="00A56EC4">
        <w:rPr>
          <w:sz w:val="22"/>
          <w:szCs w:val="22"/>
        </w:rPr>
        <w:t>Personnel to be employed on the contract</w:t>
      </w:r>
      <w:r w:rsidRPr="00A56EC4">
        <w:rPr>
          <w:sz w:val="22"/>
          <w:szCs w:val="22"/>
        </w:rPr>
        <w:tab/>
        <w:t>Form 4.6.1.2</w:t>
      </w:r>
    </w:p>
    <w:p w14:paraId="07607751" w14:textId="77777777" w:rsidR="006E7FD3" w:rsidRPr="00A56EC4" w:rsidRDefault="00494F40">
      <w:pPr>
        <w:tabs>
          <w:tab w:val="right" w:leader="dot" w:pos="7513"/>
          <w:tab w:val="left" w:pos="9356"/>
        </w:tabs>
        <w:ind w:left="1418"/>
        <w:rPr>
          <w:sz w:val="22"/>
          <w:szCs w:val="22"/>
        </w:rPr>
      </w:pPr>
      <w:r w:rsidRPr="00A56EC4">
        <w:rPr>
          <w:sz w:val="22"/>
          <w:szCs w:val="22"/>
        </w:rPr>
        <w:t>Professional experience of key personnel</w:t>
      </w:r>
    </w:p>
    <w:p w14:paraId="1ACE1726" w14:textId="77777777" w:rsidR="006E7FD3" w:rsidRPr="00A56EC4" w:rsidRDefault="00494F40">
      <w:pPr>
        <w:tabs>
          <w:tab w:val="right" w:leader="dot" w:pos="7513"/>
          <w:tab w:val="left" w:pos="9356"/>
        </w:tabs>
        <w:ind w:left="1418"/>
        <w:rPr>
          <w:sz w:val="22"/>
          <w:szCs w:val="22"/>
        </w:rPr>
      </w:pPr>
      <w:r w:rsidRPr="00A56EC4">
        <w:rPr>
          <w:sz w:val="22"/>
          <w:szCs w:val="22"/>
        </w:rPr>
        <w:t>Curriculum vitae</w:t>
      </w:r>
      <w:r w:rsidRPr="00A56EC4">
        <w:rPr>
          <w:sz w:val="22"/>
          <w:szCs w:val="22"/>
        </w:rPr>
        <w:tab/>
        <w:t>Form 4.6.1.3</w:t>
      </w:r>
    </w:p>
    <w:p w14:paraId="6F5AD389" w14:textId="77777777" w:rsidR="006E7FD3" w:rsidRPr="00A56EC4" w:rsidRDefault="00494F40">
      <w:pPr>
        <w:tabs>
          <w:tab w:val="right" w:leader="dot" w:pos="7513"/>
        </w:tabs>
        <w:ind w:left="1418"/>
        <w:rPr>
          <w:sz w:val="22"/>
          <w:szCs w:val="22"/>
        </w:rPr>
      </w:pPr>
      <w:r w:rsidRPr="00A56EC4">
        <w:rPr>
          <w:sz w:val="22"/>
          <w:szCs w:val="22"/>
        </w:rPr>
        <w:t>Plant</w:t>
      </w:r>
      <w:r w:rsidRPr="00A56EC4">
        <w:rPr>
          <w:sz w:val="22"/>
          <w:szCs w:val="22"/>
        </w:rPr>
        <w:tab/>
        <w:t>Form 4.6.2</w:t>
      </w:r>
    </w:p>
    <w:p w14:paraId="0A721A98" w14:textId="77777777" w:rsidR="006E7FD3" w:rsidRPr="00A56EC4" w:rsidRDefault="00494F40">
      <w:pPr>
        <w:tabs>
          <w:tab w:val="right" w:leader="dot" w:pos="7513"/>
          <w:tab w:val="left" w:pos="9356"/>
        </w:tabs>
        <w:ind w:left="1418"/>
        <w:rPr>
          <w:sz w:val="22"/>
          <w:szCs w:val="22"/>
        </w:rPr>
      </w:pPr>
      <w:r w:rsidRPr="00A56EC4">
        <w:rPr>
          <w:sz w:val="22"/>
          <w:szCs w:val="22"/>
        </w:rPr>
        <w:t>Work plan and programme</w:t>
      </w:r>
      <w:r w:rsidRPr="00A56EC4">
        <w:rPr>
          <w:sz w:val="22"/>
          <w:szCs w:val="22"/>
        </w:rPr>
        <w:tab/>
        <w:t>Form 4.6.3</w:t>
      </w:r>
    </w:p>
    <w:p w14:paraId="5672FB61" w14:textId="77777777" w:rsidR="006E7FD3" w:rsidRPr="00A56EC4" w:rsidRDefault="00494F40">
      <w:pPr>
        <w:tabs>
          <w:tab w:val="right" w:leader="dot" w:pos="7513"/>
          <w:tab w:val="left" w:pos="9356"/>
        </w:tabs>
        <w:ind w:left="1418"/>
        <w:rPr>
          <w:sz w:val="22"/>
          <w:szCs w:val="22"/>
        </w:rPr>
      </w:pPr>
      <w:r w:rsidRPr="00A56EC4">
        <w:rPr>
          <w:sz w:val="22"/>
          <w:szCs w:val="22"/>
        </w:rPr>
        <w:t>Experience as contractor</w:t>
      </w:r>
      <w:r w:rsidRPr="00A56EC4">
        <w:rPr>
          <w:sz w:val="22"/>
          <w:szCs w:val="22"/>
        </w:rPr>
        <w:tab/>
        <w:t>Form 4.6.4</w:t>
      </w:r>
    </w:p>
    <w:p w14:paraId="1422A0FE" w14:textId="77777777" w:rsidR="006E7FD3" w:rsidRPr="00A56EC4" w:rsidRDefault="00494F40">
      <w:pPr>
        <w:tabs>
          <w:tab w:val="right" w:leader="dot" w:pos="7513"/>
          <w:tab w:val="left" w:pos="9356"/>
        </w:tabs>
        <w:ind w:left="1418"/>
        <w:rPr>
          <w:sz w:val="22"/>
          <w:szCs w:val="22"/>
        </w:rPr>
      </w:pPr>
      <w:r w:rsidRPr="00A56EC4">
        <w:rPr>
          <w:sz w:val="22"/>
          <w:szCs w:val="22"/>
        </w:rPr>
        <w:t>Data on joint ventures</w:t>
      </w:r>
      <w:r w:rsidRPr="00A56EC4">
        <w:rPr>
          <w:sz w:val="22"/>
          <w:szCs w:val="22"/>
        </w:rPr>
        <w:tab/>
        <w:t>Form 4.6.5</w:t>
      </w:r>
    </w:p>
    <w:p w14:paraId="0F86E134" w14:textId="77777777" w:rsidR="006E7FD3" w:rsidRPr="00A56EC4" w:rsidRDefault="00494F40">
      <w:pPr>
        <w:tabs>
          <w:tab w:val="right" w:leader="dot" w:pos="7513"/>
          <w:tab w:val="left" w:pos="9356"/>
        </w:tabs>
        <w:ind w:left="1418"/>
        <w:rPr>
          <w:sz w:val="22"/>
          <w:szCs w:val="22"/>
        </w:rPr>
      </w:pPr>
      <w:r w:rsidRPr="00A56EC4">
        <w:rPr>
          <w:sz w:val="22"/>
          <w:szCs w:val="22"/>
        </w:rPr>
        <w:t>Litigation history</w:t>
      </w:r>
      <w:r w:rsidRPr="00A56EC4">
        <w:rPr>
          <w:sz w:val="22"/>
          <w:szCs w:val="22"/>
        </w:rPr>
        <w:tab/>
        <w:t>Form 4.6.6</w:t>
      </w:r>
    </w:p>
    <w:p w14:paraId="447A52D2" w14:textId="77777777" w:rsidR="006E7FD3" w:rsidRPr="00A56EC4" w:rsidRDefault="00494F40">
      <w:pPr>
        <w:tabs>
          <w:tab w:val="right" w:leader="dot" w:pos="7513"/>
          <w:tab w:val="left" w:pos="9356"/>
        </w:tabs>
        <w:ind w:left="1418"/>
        <w:rPr>
          <w:sz w:val="22"/>
          <w:szCs w:val="22"/>
        </w:rPr>
      </w:pPr>
      <w:r w:rsidRPr="00A56EC4">
        <w:rPr>
          <w:sz w:val="22"/>
          <w:szCs w:val="22"/>
        </w:rPr>
        <w:t>Quality assurance system(s)</w:t>
      </w:r>
      <w:r w:rsidRPr="00A56EC4">
        <w:rPr>
          <w:sz w:val="22"/>
          <w:szCs w:val="22"/>
        </w:rPr>
        <w:tab/>
        <w:t>Form 4.6.7</w:t>
      </w:r>
    </w:p>
    <w:p w14:paraId="23C80E58" w14:textId="77777777" w:rsidR="006E7FD3" w:rsidRPr="00A56EC4" w:rsidRDefault="00494F40">
      <w:pPr>
        <w:tabs>
          <w:tab w:val="right" w:leader="dot" w:pos="7513"/>
          <w:tab w:val="left" w:pos="9356"/>
        </w:tabs>
        <w:ind w:left="1418"/>
        <w:rPr>
          <w:sz w:val="22"/>
          <w:szCs w:val="22"/>
        </w:rPr>
      </w:pPr>
      <w:r w:rsidRPr="00A56EC4">
        <w:rPr>
          <w:sz w:val="22"/>
          <w:szCs w:val="22"/>
        </w:rPr>
        <w:t>Accommodation for the supervisor</w:t>
      </w:r>
      <w:r w:rsidRPr="00A56EC4">
        <w:rPr>
          <w:sz w:val="22"/>
          <w:szCs w:val="22"/>
        </w:rPr>
        <w:tab/>
        <w:t>Form 4.6.8</w:t>
      </w:r>
    </w:p>
    <w:p w14:paraId="4CDB0775" w14:textId="77777777" w:rsidR="006E7FD3" w:rsidRPr="00A56EC4" w:rsidRDefault="00494F40">
      <w:pPr>
        <w:tabs>
          <w:tab w:val="right" w:leader="dot" w:pos="7513"/>
        </w:tabs>
        <w:spacing w:after="120"/>
        <w:ind w:left="1418"/>
        <w:rPr>
          <w:sz w:val="22"/>
          <w:szCs w:val="22"/>
        </w:rPr>
      </w:pPr>
      <w:r w:rsidRPr="00A56EC4">
        <w:rPr>
          <w:sz w:val="22"/>
          <w:szCs w:val="22"/>
        </w:rPr>
        <w:t>Further information </w:t>
      </w:r>
      <w:r w:rsidRPr="00A56EC4">
        <w:rPr>
          <w:sz w:val="22"/>
          <w:szCs w:val="22"/>
        </w:rPr>
        <w:tab/>
        <w:t>……………………………………..Form 4.6.9</w:t>
      </w:r>
    </w:p>
    <w:p w14:paraId="09B9E3E8" w14:textId="77777777" w:rsidR="006E7FD3" w:rsidRPr="00A56EC4" w:rsidRDefault="00494F40">
      <w:pPr>
        <w:spacing w:before="60"/>
        <w:ind w:left="1418" w:hanging="1276"/>
        <w:rPr>
          <w:sz w:val="22"/>
          <w:szCs w:val="22"/>
        </w:rPr>
      </w:pPr>
      <w:r w:rsidRPr="00A56EC4">
        <w:rPr>
          <w:sz w:val="22"/>
          <w:szCs w:val="22"/>
        </w:rPr>
        <w:t>SECTION 5:</w:t>
      </w:r>
      <w:r w:rsidRPr="00A56EC4">
        <w:rPr>
          <w:sz w:val="22"/>
          <w:szCs w:val="22"/>
        </w:rPr>
        <w:tab/>
        <w:t>ADMINISTRATIVE COMPLIANCE GRID AND EVALUATION GRID</w:t>
      </w:r>
    </w:p>
    <w:p w14:paraId="3B68EAF0" w14:textId="77777777" w:rsidR="006E7FD3" w:rsidRPr="00A56EC4" w:rsidRDefault="00494F40">
      <w:pPr>
        <w:tabs>
          <w:tab w:val="right" w:leader="dot" w:pos="7371"/>
          <w:tab w:val="left" w:pos="9356"/>
        </w:tabs>
        <w:ind w:left="1418"/>
        <w:rPr>
          <w:sz w:val="22"/>
          <w:szCs w:val="22"/>
        </w:rPr>
      </w:pPr>
      <w:r w:rsidRPr="00A56EC4">
        <w:rPr>
          <w:sz w:val="22"/>
          <w:szCs w:val="22"/>
        </w:rPr>
        <w:t>Administrative compliance grid</w:t>
      </w:r>
    </w:p>
    <w:p w14:paraId="4309C0BF" w14:textId="77777777" w:rsidR="006E7FD3" w:rsidRPr="00A56EC4" w:rsidRDefault="00494F40">
      <w:pPr>
        <w:tabs>
          <w:tab w:val="right" w:leader="dot" w:pos="7371"/>
          <w:tab w:val="left" w:pos="9356"/>
        </w:tabs>
        <w:ind w:left="1418"/>
        <w:rPr>
          <w:sz w:val="22"/>
          <w:szCs w:val="22"/>
        </w:rPr>
      </w:pPr>
      <w:r w:rsidRPr="00A56EC4">
        <w:rPr>
          <w:sz w:val="22"/>
          <w:szCs w:val="22"/>
        </w:rPr>
        <w:t>Evaluation grid</w:t>
      </w:r>
    </w:p>
    <w:p w14:paraId="683424C5" w14:textId="77777777" w:rsidR="006E7FD3" w:rsidRPr="00A56EC4" w:rsidRDefault="006E7FD3">
      <w:pPr>
        <w:rPr>
          <w:sz w:val="22"/>
          <w:szCs w:val="22"/>
        </w:rPr>
      </w:pPr>
    </w:p>
    <w:p w14:paraId="33737B0D" w14:textId="77777777" w:rsidR="006E7FD3" w:rsidRPr="00A56EC4" w:rsidRDefault="00494F40">
      <w:pPr>
        <w:keepNext/>
        <w:tabs>
          <w:tab w:val="left" w:pos="936"/>
        </w:tabs>
        <w:rPr>
          <w:b/>
          <w:sz w:val="22"/>
          <w:szCs w:val="22"/>
        </w:rPr>
      </w:pPr>
      <w:r w:rsidRPr="00A56EC4">
        <w:rPr>
          <w:b/>
          <w:sz w:val="22"/>
          <w:szCs w:val="22"/>
        </w:rPr>
        <w:lastRenderedPageBreak/>
        <w:t>VOLUME 2</w:t>
      </w:r>
    </w:p>
    <w:p w14:paraId="70446142" w14:textId="77777777" w:rsidR="006E7FD3" w:rsidRPr="00A56EC4" w:rsidRDefault="00494F40">
      <w:pPr>
        <w:keepNext/>
        <w:keepLines/>
        <w:tabs>
          <w:tab w:val="right" w:pos="1418"/>
        </w:tabs>
        <w:ind w:left="142"/>
        <w:rPr>
          <w:sz w:val="22"/>
          <w:szCs w:val="22"/>
        </w:rPr>
      </w:pPr>
      <w:r w:rsidRPr="00A56EC4">
        <w:rPr>
          <w:sz w:val="22"/>
          <w:szCs w:val="22"/>
        </w:rPr>
        <w:t>SECTION 1:</w:t>
      </w:r>
      <w:r w:rsidRPr="00A56EC4">
        <w:rPr>
          <w:sz w:val="22"/>
          <w:szCs w:val="22"/>
        </w:rPr>
        <w:tab/>
      </w:r>
      <w:r w:rsidRPr="00A56EC4">
        <w:rPr>
          <w:sz w:val="22"/>
          <w:szCs w:val="22"/>
        </w:rPr>
        <w:tab/>
        <w:t>CONTRACT FORM</w:t>
      </w:r>
    </w:p>
    <w:p w14:paraId="0A542262" w14:textId="77777777" w:rsidR="006E7FD3" w:rsidRPr="00A56EC4" w:rsidRDefault="00494F40">
      <w:pPr>
        <w:keepNext/>
        <w:keepLines/>
        <w:tabs>
          <w:tab w:val="right" w:pos="1418"/>
        </w:tabs>
        <w:ind w:left="142"/>
        <w:rPr>
          <w:sz w:val="22"/>
          <w:szCs w:val="22"/>
        </w:rPr>
      </w:pPr>
      <w:r w:rsidRPr="00A56EC4">
        <w:rPr>
          <w:sz w:val="22"/>
          <w:szCs w:val="22"/>
        </w:rPr>
        <w:t>SECTION 2:</w:t>
      </w:r>
      <w:r w:rsidRPr="00A56EC4">
        <w:rPr>
          <w:sz w:val="22"/>
          <w:szCs w:val="22"/>
        </w:rPr>
        <w:tab/>
      </w:r>
      <w:r w:rsidRPr="00A56EC4">
        <w:rPr>
          <w:sz w:val="22"/>
          <w:szCs w:val="22"/>
        </w:rPr>
        <w:tab/>
        <w:t>GENERAL CONDITIONS FOR WORKS CONTRACTS</w:t>
      </w:r>
    </w:p>
    <w:p w14:paraId="58B7B163" w14:textId="77777777" w:rsidR="006E7FD3" w:rsidRPr="00A56EC4" w:rsidRDefault="00494F40">
      <w:pPr>
        <w:keepNext/>
        <w:keepLines/>
        <w:tabs>
          <w:tab w:val="right" w:pos="1418"/>
        </w:tabs>
        <w:ind w:left="142"/>
        <w:rPr>
          <w:sz w:val="22"/>
          <w:szCs w:val="22"/>
        </w:rPr>
      </w:pPr>
      <w:r w:rsidRPr="00A56EC4">
        <w:rPr>
          <w:sz w:val="22"/>
          <w:szCs w:val="22"/>
        </w:rPr>
        <w:t>SECTION 3:</w:t>
      </w:r>
      <w:r w:rsidRPr="00A56EC4">
        <w:rPr>
          <w:sz w:val="22"/>
          <w:szCs w:val="22"/>
        </w:rPr>
        <w:tab/>
      </w:r>
      <w:r w:rsidRPr="00A56EC4">
        <w:rPr>
          <w:sz w:val="22"/>
          <w:szCs w:val="22"/>
        </w:rPr>
        <w:tab/>
        <w:t>MAIN AND SPECIAL CONDITIONS</w:t>
      </w:r>
    </w:p>
    <w:p w14:paraId="1A1D0E1D" w14:textId="77777777" w:rsidR="006E7FD3" w:rsidRPr="00A56EC4" w:rsidRDefault="00494F40">
      <w:pPr>
        <w:tabs>
          <w:tab w:val="right" w:pos="1418"/>
        </w:tabs>
        <w:ind w:left="142"/>
        <w:rPr>
          <w:sz w:val="22"/>
          <w:szCs w:val="22"/>
        </w:rPr>
      </w:pPr>
      <w:r w:rsidRPr="00A56EC4">
        <w:rPr>
          <w:sz w:val="22"/>
          <w:szCs w:val="22"/>
        </w:rPr>
        <w:t>SECTION 4:</w:t>
      </w:r>
      <w:r w:rsidRPr="00A56EC4">
        <w:rPr>
          <w:sz w:val="22"/>
          <w:szCs w:val="22"/>
        </w:rPr>
        <w:tab/>
      </w:r>
      <w:r w:rsidRPr="00A56EC4">
        <w:rPr>
          <w:sz w:val="22"/>
          <w:szCs w:val="22"/>
        </w:rPr>
        <w:tab/>
        <w:t>SPECIMEN PERFORMANCE GUARANTEE</w:t>
      </w:r>
    </w:p>
    <w:p w14:paraId="67B33EA2" w14:textId="77777777" w:rsidR="006E7FD3" w:rsidRPr="00A56EC4" w:rsidRDefault="006E7FD3">
      <w:pPr>
        <w:tabs>
          <w:tab w:val="right" w:pos="1418"/>
        </w:tabs>
        <w:ind w:left="142"/>
        <w:rPr>
          <w:sz w:val="22"/>
          <w:szCs w:val="22"/>
        </w:rPr>
      </w:pPr>
    </w:p>
    <w:p w14:paraId="6276AD5C" w14:textId="77777777" w:rsidR="006E7FD3" w:rsidRPr="00A56EC4" w:rsidRDefault="006E7FD3">
      <w:pPr>
        <w:tabs>
          <w:tab w:val="right" w:pos="1418"/>
        </w:tabs>
        <w:spacing w:after="240"/>
        <w:ind w:left="142"/>
        <w:rPr>
          <w:sz w:val="22"/>
          <w:szCs w:val="22"/>
        </w:rPr>
      </w:pPr>
    </w:p>
    <w:p w14:paraId="7DE57A76" w14:textId="77777777" w:rsidR="006E7FD3" w:rsidRPr="00A56EC4" w:rsidRDefault="00494F40">
      <w:pPr>
        <w:rPr>
          <w:b/>
          <w:sz w:val="22"/>
          <w:szCs w:val="22"/>
        </w:rPr>
      </w:pPr>
      <w:r w:rsidRPr="00A56EC4">
        <w:rPr>
          <w:b/>
          <w:sz w:val="22"/>
          <w:szCs w:val="22"/>
        </w:rPr>
        <w:t>VOLUME 3</w:t>
      </w:r>
    </w:p>
    <w:p w14:paraId="6797EB1D" w14:textId="77777777" w:rsidR="006E7FD3" w:rsidRPr="00A56EC4" w:rsidRDefault="00494F40">
      <w:pPr>
        <w:spacing w:before="60" w:after="240"/>
        <w:ind w:left="142"/>
        <w:rPr>
          <w:sz w:val="22"/>
          <w:szCs w:val="22"/>
        </w:rPr>
      </w:pPr>
      <w:r w:rsidRPr="00A56EC4">
        <w:rPr>
          <w:sz w:val="22"/>
          <w:szCs w:val="22"/>
        </w:rPr>
        <w:t xml:space="preserve">TECHNICAL SPECIFICATIONS  </w:t>
      </w:r>
    </w:p>
    <w:p w14:paraId="4A23A741" w14:textId="77777777" w:rsidR="006E7FD3" w:rsidRPr="00A56EC4" w:rsidRDefault="00494F40">
      <w:pPr>
        <w:rPr>
          <w:b/>
          <w:sz w:val="22"/>
          <w:szCs w:val="22"/>
        </w:rPr>
      </w:pPr>
      <w:r w:rsidRPr="00A56EC4">
        <w:rPr>
          <w:b/>
          <w:sz w:val="22"/>
          <w:szCs w:val="22"/>
        </w:rPr>
        <w:t>VOLUME 4</w:t>
      </w:r>
    </w:p>
    <w:p w14:paraId="54D43BC8" w14:textId="77777777" w:rsidR="006E7FD3" w:rsidRPr="00A56EC4" w:rsidRDefault="00494F40">
      <w:pPr>
        <w:spacing w:before="60" w:after="240"/>
        <w:rPr>
          <w:sz w:val="22"/>
          <w:szCs w:val="22"/>
        </w:rPr>
      </w:pPr>
      <w:r w:rsidRPr="00A56EC4">
        <w:rPr>
          <w:sz w:val="22"/>
          <w:szCs w:val="22"/>
        </w:rPr>
        <w:t xml:space="preserve">FINANCIAL OFFER LUMP SUM CONTRACTS </w:t>
      </w:r>
    </w:p>
    <w:p w14:paraId="6D065952" w14:textId="77777777" w:rsidR="006E7FD3" w:rsidRPr="00A56EC4" w:rsidRDefault="00494F40">
      <w:pPr>
        <w:rPr>
          <w:b/>
          <w:sz w:val="22"/>
          <w:szCs w:val="22"/>
        </w:rPr>
      </w:pPr>
      <w:r w:rsidRPr="00A56EC4">
        <w:rPr>
          <w:b/>
          <w:sz w:val="22"/>
          <w:szCs w:val="22"/>
        </w:rPr>
        <w:t>VOLUME 5</w:t>
      </w:r>
    </w:p>
    <w:p w14:paraId="279D8DAF" w14:textId="77777777" w:rsidR="006E7FD3" w:rsidRPr="00A56EC4" w:rsidRDefault="00494F40">
      <w:pPr>
        <w:spacing w:before="60" w:after="200"/>
        <w:ind w:left="142"/>
        <w:rPr>
          <w:sz w:val="22"/>
          <w:szCs w:val="22"/>
        </w:rPr>
      </w:pPr>
      <w:r w:rsidRPr="00A56EC4">
        <w:rPr>
          <w:sz w:val="22"/>
          <w:szCs w:val="22"/>
        </w:rPr>
        <w:t>DESIGN DOCUMENTS, INCLUDING DRAWINGS</w:t>
      </w:r>
    </w:p>
    <w:p w14:paraId="625145D1" w14:textId="77777777" w:rsidR="006E7FD3" w:rsidRPr="00A56EC4" w:rsidRDefault="00494F40">
      <w:pPr>
        <w:tabs>
          <w:tab w:val="left" w:pos="709"/>
          <w:tab w:val="left" w:pos="851"/>
          <w:tab w:val="left" w:pos="1134"/>
          <w:tab w:val="left" w:pos="1418"/>
        </w:tabs>
        <w:spacing w:after="120"/>
        <w:jc w:val="both"/>
        <w:rPr>
          <w:sz w:val="22"/>
          <w:szCs w:val="22"/>
        </w:rPr>
      </w:pPr>
      <w:bookmarkStart w:id="0" w:name="_Hlt519938261"/>
      <w:r w:rsidRPr="00A56EC4">
        <w:rPr>
          <w:sz w:val="22"/>
          <w:szCs w:val="22"/>
        </w:rPr>
        <w:t>For full information about procurement procedures please consult the practical guide and its annexes, which can be downloaded from the following web page:</w:t>
      </w:r>
      <w:bookmarkEnd w:id="0"/>
    </w:p>
    <w:p w14:paraId="62F05B8F" w14:textId="77777777" w:rsidR="006E7FD3" w:rsidRPr="00A56EC4" w:rsidRDefault="00494F40">
      <w:pPr>
        <w:tabs>
          <w:tab w:val="left" w:pos="709"/>
          <w:tab w:val="left" w:pos="851"/>
          <w:tab w:val="left" w:pos="1134"/>
          <w:tab w:val="left" w:pos="1418"/>
        </w:tabs>
        <w:spacing w:after="120"/>
        <w:jc w:val="both"/>
        <w:rPr>
          <w:sz w:val="22"/>
          <w:szCs w:val="22"/>
        </w:rPr>
      </w:pPr>
      <w:hyperlink r:id="rId9">
        <w:r w:rsidRPr="00A56EC4">
          <w:rPr>
            <w:rStyle w:val="Hyperlink"/>
            <w:sz w:val="22"/>
            <w:szCs w:val="22"/>
          </w:rPr>
          <w:t>https://wikis.ec.europa.eu/display/ExactExternalWiki/ePRAG</w:t>
        </w:r>
      </w:hyperlink>
      <w:r w:rsidRPr="00A56EC4">
        <w:rPr>
          <w:sz w:val="22"/>
          <w:szCs w:val="22"/>
        </w:rPr>
        <w:t xml:space="preserve"> </w:t>
      </w:r>
    </w:p>
    <w:p w14:paraId="39F567B9" w14:textId="77777777" w:rsidR="006E7FD3" w:rsidRPr="00A56EC4" w:rsidRDefault="00494F40">
      <w:pPr>
        <w:spacing w:after="120"/>
        <w:jc w:val="both"/>
        <w:rPr>
          <w:sz w:val="22"/>
          <w:szCs w:val="22"/>
        </w:rPr>
      </w:pPr>
      <w:r w:rsidRPr="00A56EC4">
        <w:rPr>
          <w:sz w:val="22"/>
          <w:szCs w:val="22"/>
        </w:rPr>
        <w:t xml:space="preserve">We look forward to receiving your tender </w:t>
      </w:r>
    </w:p>
    <w:p w14:paraId="1698F7D4" w14:textId="77777777" w:rsidR="006E7FD3" w:rsidRDefault="00494F40">
      <w:pPr>
        <w:spacing w:after="120"/>
        <w:jc w:val="both"/>
        <w:rPr>
          <w:sz w:val="22"/>
          <w:szCs w:val="22"/>
        </w:rPr>
      </w:pPr>
      <w:r w:rsidRPr="00A56EC4">
        <w:rPr>
          <w:sz w:val="22"/>
          <w:szCs w:val="22"/>
        </w:rPr>
        <w:t>The tender has to be sent or</w:t>
      </w:r>
      <w:r w:rsidRPr="00A56EC4">
        <w:rPr>
          <w:b/>
          <w:sz w:val="22"/>
          <w:szCs w:val="22"/>
        </w:rPr>
        <w:t xml:space="preserve"> </w:t>
      </w:r>
      <w:r w:rsidRPr="00A56EC4">
        <w:rPr>
          <w:sz w:val="22"/>
          <w:szCs w:val="22"/>
        </w:rPr>
        <w:t>hand delivered</w:t>
      </w:r>
      <w:r w:rsidRPr="00A56EC4">
        <w:rPr>
          <w:rFonts w:ascii="Arial" w:hAnsi="Arial"/>
          <w:sz w:val="20"/>
          <w:szCs w:val="22"/>
        </w:rPr>
        <w:t xml:space="preserve"> </w:t>
      </w:r>
      <w:r w:rsidRPr="00A56EC4">
        <w:rPr>
          <w:sz w:val="22"/>
          <w:szCs w:val="22"/>
        </w:rPr>
        <w:t xml:space="preserve">no later than the submission deadline at the address specified in the instructions </w:t>
      </w:r>
      <w:r w:rsidRPr="00CC6837">
        <w:rPr>
          <w:sz w:val="22"/>
          <w:szCs w:val="22"/>
        </w:rPr>
        <w:t>to tenderers.</w:t>
      </w:r>
    </w:p>
    <w:p w14:paraId="05684EC5" w14:textId="77777777" w:rsidR="006E7FD3" w:rsidRDefault="00494F40">
      <w:pPr>
        <w:spacing w:after="120"/>
        <w:jc w:val="both"/>
        <w:rPr>
          <w:sz w:val="22"/>
          <w:szCs w:val="22"/>
        </w:rPr>
      </w:pPr>
      <w:r>
        <w:rPr>
          <w:sz w:val="22"/>
          <w:szCs w:val="22"/>
        </w:rPr>
        <w:t xml:space="preserve">By submitting a tender, you accept to receive notification of the outcome of the procedure by electronic means. Such notification shall be deemed to have been received by you on the date upon which the contracting authority sends it to the electronic address you referred to in your offer. </w:t>
      </w:r>
    </w:p>
    <w:p w14:paraId="0DA28B60" w14:textId="77777777" w:rsidR="006E7FD3" w:rsidRDefault="00494F40">
      <w:pPr>
        <w:spacing w:after="120"/>
        <w:jc w:val="both"/>
        <w:rPr>
          <w:sz w:val="22"/>
          <w:szCs w:val="22"/>
        </w:rPr>
      </w:pPr>
      <w:r>
        <w:rPr>
          <w:sz w:val="22"/>
          <w:szCs w:val="22"/>
        </w:rPr>
        <w:t>If you decide not to submit a tender, we would be grateful if you could inform us in writing, stating the reasons for your decision.</w:t>
      </w:r>
    </w:p>
    <w:p w14:paraId="7301402C" w14:textId="77777777" w:rsidR="003342C9" w:rsidRDefault="003342C9">
      <w:pPr>
        <w:jc w:val="both"/>
        <w:rPr>
          <w:sz w:val="22"/>
          <w:szCs w:val="22"/>
        </w:rPr>
      </w:pPr>
    </w:p>
    <w:p w14:paraId="4E238778" w14:textId="77777777" w:rsidR="003342C9" w:rsidRDefault="003342C9">
      <w:pPr>
        <w:jc w:val="both"/>
        <w:rPr>
          <w:sz w:val="22"/>
          <w:szCs w:val="22"/>
        </w:rPr>
      </w:pPr>
    </w:p>
    <w:p w14:paraId="2FC99102" w14:textId="1207BE7D" w:rsidR="006E7FD3" w:rsidRDefault="00494F40" w:rsidP="003342C9">
      <w:pPr>
        <w:ind w:left="6480"/>
        <w:jc w:val="both"/>
        <w:rPr>
          <w:sz w:val="22"/>
          <w:szCs w:val="22"/>
        </w:rPr>
      </w:pPr>
      <w:r>
        <w:rPr>
          <w:sz w:val="22"/>
          <w:szCs w:val="22"/>
        </w:rPr>
        <w:t>Yours sincerely,</w:t>
      </w:r>
    </w:p>
    <w:p w14:paraId="629044E1" w14:textId="70FEB488" w:rsidR="006E7FD3" w:rsidRDefault="00CC6837">
      <w:pPr>
        <w:spacing w:before="840"/>
        <w:jc w:val="right"/>
        <w:rPr>
          <w:sz w:val="22"/>
          <w:szCs w:val="22"/>
        </w:rPr>
      </w:pPr>
      <w:r>
        <w:rPr>
          <w:sz w:val="22"/>
          <w:szCs w:val="22"/>
        </w:rPr>
        <w:t>Vladan Vasi</w:t>
      </w:r>
      <w:r w:rsidR="003342C9">
        <w:rPr>
          <w:sz w:val="22"/>
          <w:szCs w:val="22"/>
        </w:rPr>
        <w:t>ć</w:t>
      </w:r>
      <w:r w:rsidR="00494F40">
        <w:rPr>
          <w:sz w:val="22"/>
          <w:szCs w:val="22"/>
          <w:lang w:val="sr-Latn-RS"/>
        </w:rPr>
        <w:t xml:space="preserve"> </w:t>
      </w:r>
    </w:p>
    <w:p w14:paraId="595C5CC3" w14:textId="77777777" w:rsidR="00CC6837" w:rsidRDefault="00CC6837" w:rsidP="00CC6837">
      <w:pPr>
        <w:rPr>
          <w:sz w:val="22"/>
          <w:szCs w:val="22"/>
        </w:rPr>
      </w:pPr>
    </w:p>
    <w:p w14:paraId="36913F1D" w14:textId="747871CD" w:rsidR="00CC6837" w:rsidRPr="00CC6837" w:rsidRDefault="00CC6837" w:rsidP="00CC6837">
      <w:pPr>
        <w:tabs>
          <w:tab w:val="left" w:pos="8250"/>
        </w:tabs>
        <w:rPr>
          <w:sz w:val="22"/>
          <w:szCs w:val="22"/>
          <w:lang w:val="sr-Latn-RS"/>
        </w:rPr>
      </w:pPr>
      <w:r>
        <w:rPr>
          <w:sz w:val="22"/>
          <w:szCs w:val="22"/>
          <w:lang w:val="sr-Latn-RS"/>
        </w:rPr>
        <w:tab/>
        <w:t>Mayor</w:t>
      </w:r>
    </w:p>
    <w:sectPr w:rsidR="00CC6837" w:rsidRPr="00CC6837">
      <w:headerReference w:type="even" r:id="rId10"/>
      <w:headerReference w:type="default" r:id="rId11"/>
      <w:footerReference w:type="even" r:id="rId12"/>
      <w:footerReference w:type="default" r:id="rId13"/>
      <w:headerReference w:type="first" r:id="rId14"/>
      <w:footerReference w:type="first" r:id="rId15"/>
      <w:pgSz w:w="11906" w:h="16838"/>
      <w:pgMar w:top="1298" w:right="1298" w:bottom="1276" w:left="1298" w:header="720" w:footer="617" w:gutter="0"/>
      <w:pgNumType w:start="1"/>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37C22" w14:textId="77777777" w:rsidR="009A3160" w:rsidRDefault="009A3160">
      <w:r>
        <w:separator/>
      </w:r>
    </w:p>
  </w:endnote>
  <w:endnote w:type="continuationSeparator" w:id="0">
    <w:p w14:paraId="52077FF8" w14:textId="77777777" w:rsidR="009A3160" w:rsidRDefault="009A31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Bold">
    <w:altName w:val="Times New Roman"/>
    <w:panose1 w:val="02020803070505020304"/>
    <w:charset w:val="00"/>
    <w:family w:val="roman"/>
    <w:notTrueType/>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EE0DF" w14:textId="638AF568" w:rsidR="006E7FD3" w:rsidRDefault="00000000">
    <w:pPr>
      <w:pStyle w:val="Footer"/>
      <w:ind w:right="360"/>
    </w:pPr>
    <w:r>
      <w:rPr>
        <w:noProof/>
      </w:rPr>
      <w:pict w14:anchorId="79D69D7C">
        <v:shapetype id="_x0000_t202" coordsize="21600,21600" o:spt="202" path="m,l,21600r21600,l21600,xe">
          <v:stroke joinstyle="miter"/>
          <v:path gradientshapeok="t" o:connecttype="rect"/>
        </v:shapetype>
        <v:shape id="Frame1" o:spid="_x0000_s1025" type="#_x0000_t202" style="position:absolute;margin-left:-300.3pt;margin-top:.05pt;width:1.15pt;height:1.15pt;z-index:1;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" stroked="f">
          <v:fill opacity="0"/>
          <v:textbox style="mso-fit-shape-to-text:t" inset="0,0,0,0">
            <w:txbxContent>
              <w:p w14:paraId="1C2CB7BF" w14:textId="77777777" w:rsidR="006E7FD3" w:rsidRDefault="00494F40">
                <w:pPr>
                  <w:pStyle w:val="Footer"/>
                  <w:rPr>
                    <w:rStyle w:val="PageNumber"/>
                  </w:rPr>
                </w:pPr>
                <w:r>
                  <w:rPr>
                    <w:rStyle w:val="PageNumber"/>
                  </w:rPr>
                  <w:fldChar w:fldCharType="begin"/>
                </w:r>
                <w:r>
                  <w:rPr>
                    <w:rStyle w:val="PageNumber"/>
                  </w:rPr>
                  <w:instrText>PAGE</w:instrText>
                </w:r>
                <w:r>
                  <w:rPr>
                    <w:rStyle w:val="PageNumber"/>
                  </w:rPr>
                  <w:fldChar w:fldCharType="separate"/>
                </w:r>
                <w:r>
                  <w:rPr>
                    <w:rStyle w:val="PageNumber"/>
                  </w:rPr>
                  <w:t>0</w:t>
                </w:r>
                <w:r>
                  <w:rPr>
                    <w:rStyle w:val="PageNumber"/>
                  </w:rPr>
                  <w:fldChar w:fldCharType="end"/>
                </w:r>
              </w:p>
            </w:txbxContent>
          </v:textbox>
          <w10:wrap type="square" anchorx="margin"/>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65553" w14:textId="77777777" w:rsidR="006E7FD3" w:rsidRDefault="00494F40">
    <w:pPr>
      <w:pStyle w:val="Footer"/>
      <w:tabs>
        <w:tab w:val="clear" w:pos="4320"/>
        <w:tab w:val="clear" w:pos="8640"/>
        <w:tab w:val="right" w:pos="9214"/>
      </w:tabs>
      <w:ind w:right="5"/>
      <w:rPr>
        <w:rStyle w:val="PageNumber"/>
        <w:sz w:val="18"/>
        <w:szCs w:val="18"/>
      </w:rPr>
    </w:pPr>
    <w:r>
      <w:rPr>
        <w:b/>
        <w:sz w:val="18"/>
      </w:rPr>
      <w:t>2025</w:t>
    </w:r>
    <w:r>
      <w:rPr>
        <w:sz w:val="18"/>
        <w:szCs w:val="18"/>
      </w:rPr>
      <w:tab/>
      <w:t xml:space="preserve">Page </w:t>
    </w:r>
    <w:r>
      <w:rPr>
        <w:rStyle w:val="PageNumber"/>
        <w:sz w:val="18"/>
        <w:szCs w:val="18"/>
      </w:rPr>
      <w:fldChar w:fldCharType="begin"/>
    </w:r>
    <w:r>
      <w:rPr>
        <w:rStyle w:val="PageNumber"/>
        <w:sz w:val="18"/>
        <w:szCs w:val="18"/>
      </w:rPr>
      <w:instrText>PAGE</w:instrText>
    </w:r>
    <w:r>
      <w:rPr>
        <w:rStyle w:val="PageNumber"/>
        <w:sz w:val="18"/>
        <w:szCs w:val="18"/>
      </w:rPr>
      <w:fldChar w:fldCharType="separate"/>
    </w:r>
    <w:r>
      <w:rPr>
        <w:rStyle w:val="PageNumber"/>
        <w:sz w:val="18"/>
        <w:szCs w:val="18"/>
      </w:rPr>
      <w:t>2</w:t>
    </w:r>
    <w:r>
      <w:rPr>
        <w:rStyle w:val="PageNumber"/>
        <w:sz w:val="18"/>
        <w:szCs w:val="18"/>
      </w:rPr>
      <w:fldChar w:fldCharType="end"/>
    </w:r>
    <w:r>
      <w:rPr>
        <w:rStyle w:val="PageNumber"/>
        <w:sz w:val="18"/>
        <w:szCs w:val="18"/>
      </w:rPr>
      <w:t xml:space="preserve"> of </w:t>
    </w:r>
    <w:r>
      <w:rPr>
        <w:rStyle w:val="PageNumber"/>
        <w:sz w:val="18"/>
        <w:szCs w:val="18"/>
      </w:rPr>
      <w:fldChar w:fldCharType="begin"/>
    </w:r>
    <w:r>
      <w:rPr>
        <w:rStyle w:val="PageNumber"/>
        <w:sz w:val="18"/>
        <w:szCs w:val="18"/>
      </w:rPr>
      <w:instrText>NUMPAGES</w:instrText>
    </w:r>
    <w:r>
      <w:rPr>
        <w:rStyle w:val="PageNumber"/>
        <w:sz w:val="18"/>
        <w:szCs w:val="18"/>
      </w:rPr>
      <w:fldChar w:fldCharType="separate"/>
    </w:r>
    <w:r>
      <w:rPr>
        <w:rStyle w:val="PageNumber"/>
        <w:sz w:val="18"/>
        <w:szCs w:val="18"/>
      </w:rPr>
      <w:t>2</w:t>
    </w:r>
    <w:r>
      <w:rPr>
        <w:rStyle w:val="PageNumber"/>
        <w:sz w:val="18"/>
        <w:szCs w:val="18"/>
      </w:rPr>
      <w:fldChar w:fldCharType="end"/>
    </w:r>
  </w:p>
  <w:p w14:paraId="734408BF" w14:textId="77777777" w:rsidR="006E7FD3" w:rsidRDefault="00494F40">
    <w:pPr>
      <w:rPr>
        <w:sz w:val="18"/>
        <w:szCs w:val="18"/>
      </w:rPr>
    </w:pPr>
    <w:r>
      <w:rPr>
        <w:sz w:val="18"/>
        <w:szCs w:val="18"/>
      </w:rPr>
      <w:fldChar w:fldCharType="begin"/>
    </w:r>
    <w:r>
      <w:rPr>
        <w:sz w:val="18"/>
        <w:szCs w:val="18"/>
      </w:rPr>
      <w:instrText>FILENAME</w:instrText>
    </w:r>
    <w:r>
      <w:rPr>
        <w:sz w:val="18"/>
        <w:szCs w:val="18"/>
      </w:rPr>
      <w:fldChar w:fldCharType="separate"/>
    </w:r>
    <w:r>
      <w:rPr>
        <w:sz w:val="18"/>
        <w:szCs w:val="18"/>
      </w:rPr>
      <w:t>d4a_invit_en.docx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D8C52" w14:textId="77777777" w:rsidR="006E7FD3" w:rsidRDefault="00494F40">
    <w:pPr>
      <w:pStyle w:val="Footer"/>
      <w:tabs>
        <w:tab w:val="clear" w:pos="4320"/>
        <w:tab w:val="clear" w:pos="8640"/>
        <w:tab w:val="right" w:pos="9214"/>
      </w:tabs>
      <w:ind w:right="5"/>
      <w:rPr>
        <w:rStyle w:val="PageNumber"/>
        <w:sz w:val="18"/>
        <w:szCs w:val="18"/>
      </w:rPr>
    </w:pPr>
    <w:r>
      <w:rPr>
        <w:b/>
        <w:sz w:val="18"/>
      </w:rPr>
      <w:t>2025</w:t>
    </w:r>
    <w:r>
      <w:rPr>
        <w:sz w:val="18"/>
        <w:szCs w:val="18"/>
      </w:rPr>
      <w:tab/>
      <w:t xml:space="preserve">Page </w:t>
    </w:r>
    <w:r>
      <w:rPr>
        <w:rStyle w:val="PageNumber"/>
        <w:sz w:val="18"/>
        <w:szCs w:val="18"/>
      </w:rPr>
      <w:fldChar w:fldCharType="begin"/>
    </w:r>
    <w:r>
      <w:rPr>
        <w:rStyle w:val="PageNumber"/>
        <w:sz w:val="18"/>
        <w:szCs w:val="18"/>
      </w:rPr>
      <w:instrText>PAGE</w:instrText>
    </w:r>
    <w:r>
      <w:rPr>
        <w:rStyle w:val="PageNumber"/>
        <w:sz w:val="18"/>
        <w:szCs w:val="18"/>
      </w:rPr>
      <w:fldChar w:fldCharType="separate"/>
    </w:r>
    <w:r>
      <w:rPr>
        <w:rStyle w:val="PageNumber"/>
        <w:sz w:val="18"/>
        <w:szCs w:val="18"/>
      </w:rPr>
      <w:t>2</w:t>
    </w:r>
    <w:r>
      <w:rPr>
        <w:rStyle w:val="PageNumber"/>
        <w:sz w:val="18"/>
        <w:szCs w:val="18"/>
      </w:rPr>
      <w:fldChar w:fldCharType="end"/>
    </w:r>
    <w:r>
      <w:rPr>
        <w:rStyle w:val="PageNumber"/>
        <w:sz w:val="18"/>
        <w:szCs w:val="18"/>
      </w:rPr>
      <w:t xml:space="preserve"> of </w:t>
    </w:r>
    <w:r>
      <w:rPr>
        <w:rStyle w:val="PageNumber"/>
        <w:sz w:val="18"/>
        <w:szCs w:val="18"/>
      </w:rPr>
      <w:fldChar w:fldCharType="begin"/>
    </w:r>
    <w:r>
      <w:rPr>
        <w:rStyle w:val="PageNumber"/>
        <w:sz w:val="18"/>
        <w:szCs w:val="18"/>
      </w:rPr>
      <w:instrText>NUMPAGES</w:instrText>
    </w:r>
    <w:r>
      <w:rPr>
        <w:rStyle w:val="PageNumber"/>
        <w:sz w:val="18"/>
        <w:szCs w:val="18"/>
      </w:rPr>
      <w:fldChar w:fldCharType="separate"/>
    </w:r>
    <w:r>
      <w:rPr>
        <w:rStyle w:val="PageNumber"/>
        <w:sz w:val="18"/>
        <w:szCs w:val="18"/>
      </w:rPr>
      <w:t>2</w:t>
    </w:r>
    <w:r>
      <w:rPr>
        <w:rStyle w:val="PageNumber"/>
        <w:sz w:val="18"/>
        <w:szCs w:val="18"/>
      </w:rPr>
      <w:fldChar w:fldCharType="end"/>
    </w:r>
  </w:p>
  <w:p w14:paraId="1E6D2A1D" w14:textId="77777777" w:rsidR="006E7FD3" w:rsidRDefault="00494F40">
    <w:pPr>
      <w:rPr>
        <w:sz w:val="18"/>
        <w:szCs w:val="18"/>
      </w:rPr>
    </w:pPr>
    <w:r>
      <w:rPr>
        <w:sz w:val="18"/>
        <w:szCs w:val="18"/>
      </w:rPr>
      <w:fldChar w:fldCharType="begin"/>
    </w:r>
    <w:r>
      <w:rPr>
        <w:sz w:val="18"/>
        <w:szCs w:val="18"/>
      </w:rPr>
      <w:instrText>FILENAME</w:instrText>
    </w:r>
    <w:r>
      <w:rPr>
        <w:sz w:val="18"/>
        <w:szCs w:val="18"/>
      </w:rPr>
      <w:fldChar w:fldCharType="separate"/>
    </w:r>
    <w:r>
      <w:rPr>
        <w:sz w:val="18"/>
        <w:szCs w:val="18"/>
      </w:rPr>
      <w:t>d4a_invit_en.docx</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C4961D" w14:textId="77777777" w:rsidR="009A3160" w:rsidRDefault="009A3160">
      <w:r>
        <w:separator/>
      </w:r>
    </w:p>
  </w:footnote>
  <w:footnote w:type="continuationSeparator" w:id="0">
    <w:p w14:paraId="61565C95" w14:textId="77777777" w:rsidR="009A3160" w:rsidRDefault="009A31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559A7" w14:textId="77777777" w:rsidR="006E7FD3" w:rsidRDefault="006E7F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8308E" w14:textId="77777777" w:rsidR="006E7FD3" w:rsidRDefault="006E7F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6CC58" w14:textId="77777777" w:rsidR="006E7FD3" w:rsidRDefault="006E7F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3526BC"/>
    <w:multiLevelType w:val="multilevel"/>
    <w:tmpl w:val="74C41930"/>
    <w:lvl w:ilvl="0">
      <w:start w:val="1"/>
      <w:numFmt w:val="upperLetter"/>
      <w:pStyle w:val="Heading8"/>
      <w:lvlText w:val="%1."/>
      <w:lvlJc w:val="left"/>
      <w:pPr>
        <w:tabs>
          <w:tab w:val="num" w:pos="360"/>
        </w:tabs>
        <w:ind w:left="360" w:hanging="36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pStyle w:val="Heading4"/>
      <w:suff w:val="nothing"/>
      <w:lvlText w:val=""/>
      <w:lvlJc w:val="left"/>
      <w:pPr>
        <w:tabs>
          <w:tab w:val="num" w:pos="36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86B685D"/>
    <w:multiLevelType w:val="multilevel"/>
    <w:tmpl w:val="F66E7008"/>
    <w:lvl w:ilvl="0">
      <w:start w:val="1"/>
      <w:numFmt w:val="decimal"/>
      <w:pStyle w:val="titre4"/>
      <w:lvlText w:val="%1"/>
      <w:lvlJc w:val="left"/>
      <w:pPr>
        <w:tabs>
          <w:tab w:val="num" w:pos="435"/>
        </w:tabs>
        <w:ind w:left="435" w:hanging="435"/>
      </w:pPr>
    </w:lvl>
    <w:lvl w:ilvl="1">
      <w:start w:val="1"/>
      <w:numFmt w:val="none"/>
      <w:suff w:val="nothing"/>
      <w:lvlText w:val=""/>
      <w:lvlJc w:val="left"/>
      <w:pPr>
        <w:tabs>
          <w:tab w:val="num" w:pos="1319"/>
        </w:tabs>
        <w:ind w:left="1319" w:hanging="435"/>
      </w:pPr>
    </w:lvl>
    <w:lvl w:ilvl="2">
      <w:start w:val="1"/>
      <w:numFmt w:val="none"/>
      <w:suff w:val="nothing"/>
      <w:lvlText w:val=""/>
      <w:lvlJc w:val="left"/>
      <w:pPr>
        <w:tabs>
          <w:tab w:val="num" w:pos="2488"/>
        </w:tabs>
        <w:ind w:left="2488" w:hanging="720"/>
      </w:pPr>
    </w:lvl>
    <w:lvl w:ilvl="3">
      <w:start w:val="1"/>
      <w:numFmt w:val="none"/>
      <w:suff w:val="nothing"/>
      <w:lvlText w:val=""/>
      <w:lvlJc w:val="left"/>
      <w:pPr>
        <w:tabs>
          <w:tab w:val="num" w:pos="360"/>
        </w:tabs>
        <w:ind w:left="0" w:firstLine="0"/>
      </w:pPr>
    </w:lvl>
    <w:lvl w:ilvl="4">
      <w:start w:val="1"/>
      <w:numFmt w:val="none"/>
      <w:suff w:val="nothing"/>
      <w:lvlText w:val=""/>
      <w:lvlJc w:val="left"/>
      <w:pPr>
        <w:tabs>
          <w:tab w:val="num" w:pos="4616"/>
        </w:tabs>
        <w:ind w:left="4616" w:hanging="1080"/>
      </w:pPr>
    </w:lvl>
    <w:lvl w:ilvl="5">
      <w:start w:val="1"/>
      <w:numFmt w:val="none"/>
      <w:suff w:val="nothing"/>
      <w:lvlText w:val=""/>
      <w:lvlJc w:val="left"/>
      <w:pPr>
        <w:tabs>
          <w:tab w:val="num" w:pos="5500"/>
        </w:tabs>
        <w:ind w:left="5500" w:hanging="1080"/>
      </w:pPr>
    </w:lvl>
    <w:lvl w:ilvl="6">
      <w:start w:val="1"/>
      <w:numFmt w:val="none"/>
      <w:suff w:val="nothing"/>
      <w:lvlText w:val=""/>
      <w:lvlJc w:val="left"/>
      <w:pPr>
        <w:tabs>
          <w:tab w:val="num" w:pos="6744"/>
        </w:tabs>
        <w:ind w:left="6744" w:hanging="1440"/>
      </w:pPr>
    </w:lvl>
    <w:lvl w:ilvl="7">
      <w:start w:val="1"/>
      <w:numFmt w:val="decimal"/>
      <w:lvlText w:val="%1.%2.%3.%4.%5.%6.%7.%8"/>
      <w:lvlJc w:val="left"/>
      <w:pPr>
        <w:tabs>
          <w:tab w:val="num" w:pos="7988"/>
        </w:tabs>
        <w:ind w:left="7628" w:hanging="1440"/>
      </w:pPr>
    </w:lvl>
    <w:lvl w:ilvl="8">
      <w:start w:val="1"/>
      <w:numFmt w:val="decimal"/>
      <w:lvlText w:val="%1.%2.%3.%4.%5.%6.%7.%8.%9"/>
      <w:lvlJc w:val="left"/>
      <w:pPr>
        <w:tabs>
          <w:tab w:val="num" w:pos="8872"/>
        </w:tabs>
        <w:ind w:left="8872" w:hanging="1800"/>
      </w:pPr>
    </w:lvl>
  </w:abstractNum>
  <w:abstractNum w:abstractNumId="2" w15:restartNumberingAfterBreak="0">
    <w:nsid w:val="5F905A0C"/>
    <w:multiLevelType w:val="multilevel"/>
    <w:tmpl w:val="733C534C"/>
    <w:lvl w:ilvl="0">
      <w:start w:val="1"/>
      <w:numFmt w:val="lowerLetter"/>
      <w:pStyle w:val="Style11ptBlackJustifiedRight001cmBefore865ptL"/>
      <w:lvlText w:val="(%1)"/>
      <w:lvlJc w:val="left"/>
      <w:pPr>
        <w:tabs>
          <w:tab w:val="num" w:pos="1134"/>
        </w:tabs>
        <w:ind w:left="1701" w:hanging="567"/>
      </w:pPr>
      <w:rPr>
        <w:rFonts w:ascii="Times New Roman Bold" w:hAnsi="Times New Roman Bold"/>
        <w:b w:val="0"/>
        <w:i w:val="0"/>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81538571">
    <w:abstractNumId w:val="0"/>
  </w:num>
  <w:num w:numId="2" w16cid:durableId="97255483">
    <w:abstractNumId w:val="1"/>
  </w:num>
  <w:num w:numId="3" w16cid:durableId="840392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oNotTrackMoves/>
  <w:defaultTabStop w:val="720"/>
  <w:autoHyphenation/>
  <w:hyphenationZone w:val="425"/>
  <w:doNotHyphenateCaps/>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E7FD3"/>
    <w:rsid w:val="00083283"/>
    <w:rsid w:val="003342C9"/>
    <w:rsid w:val="003922B8"/>
    <w:rsid w:val="00494F40"/>
    <w:rsid w:val="006E7FD3"/>
    <w:rsid w:val="00787184"/>
    <w:rsid w:val="008831D7"/>
    <w:rsid w:val="008A3EF7"/>
    <w:rsid w:val="009A3160"/>
    <w:rsid w:val="00A56EC4"/>
    <w:rsid w:val="00A614A5"/>
    <w:rsid w:val="00A7753D"/>
    <w:rsid w:val="00BA5328"/>
    <w:rsid w:val="00CC6837"/>
    <w:rsid w:val="00CD5E87"/>
    <w:rsid w:val="00EA242C"/>
  </w:rsids>
  <m:mathPr>
    <m:mathFont m:val="Cambria Math"/>
    <m:brkBin m:val="before"/>
    <m:brkBinSub m:val="--"/>
    <m:smallFrac m:val="0"/>
    <m:dispDef/>
    <m:lMargin m:val="0"/>
    <m:rMargin m:val="0"/>
    <m:defJc m:val="centerGroup"/>
    <m:wrapIndent m:val="1440"/>
    <m:intLim m:val="subSup"/>
    <m:naryLim m:val="undOvr"/>
  </m:mathPr>
  <w:themeFontLang w:val="en-GB"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584B50"/>
  <w15:docId w15:val="{C9412B76-1494-4378-AB75-44AD27578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sz w:val="24"/>
      <w:lang w:val="en-GB"/>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rPr>
  </w:style>
  <w:style w:type="paragraph" w:styleId="Heading3">
    <w:name w:val="heading 3"/>
    <w:basedOn w:val="Normal"/>
    <w:next w:val="Normal"/>
    <w:link w:val="Heading3Char"/>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1"/>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character" w:customStyle="1" w:styleId="FootnoteCharacters">
    <w:name w:val="Footnote Characters"/>
    <w:qFormat/>
    <w:rPr>
      <w:vertAlign w:val="superscript"/>
    </w:rPr>
  </w:style>
  <w:style w:type="character" w:customStyle="1" w:styleId="FootnoteAnchor">
    <w:name w:val="Footnote Anchor"/>
    <w:rPr>
      <w:vertAlign w:val="superscript"/>
    </w:rPr>
  </w:style>
  <w:style w:type="character" w:styleId="PageNumber">
    <w:name w:val="page number"/>
    <w:basedOn w:val="DefaultParagraphFont"/>
    <w:qFormat/>
  </w:style>
  <w:style w:type="character" w:styleId="FollowedHyperlink">
    <w:name w:val="FollowedHyperlink"/>
    <w:rPr>
      <w:color w:val="800080"/>
      <w:u w:val="single"/>
    </w:rPr>
  </w:style>
  <w:style w:type="character" w:customStyle="1" w:styleId="tw4winMark">
    <w:name w:val="tw4winMark"/>
    <w:qFormat/>
    <w:rsid w:val="0068234B"/>
    <w:rPr>
      <w:rFonts w:ascii="Times New Roman" w:hAnsi="Times New Roman" w:cs="Times New Roman"/>
      <w:vanish/>
      <w:color w:val="800080"/>
      <w:sz w:val="24"/>
      <w:szCs w:val="24"/>
      <w:vertAlign w:val="subscript"/>
    </w:rPr>
  </w:style>
  <w:style w:type="character" w:customStyle="1" w:styleId="Heading2Char">
    <w:name w:val="Heading 2 Char"/>
    <w:link w:val="Heading2"/>
    <w:semiHidden/>
    <w:qFormat/>
    <w:locked/>
    <w:rsid w:val="0068234B"/>
    <w:rPr>
      <w:rFonts w:ascii="Arial" w:hAnsi="Arial"/>
      <w:b/>
      <w:lang w:val="fr-FR" w:eastAsia="en-US" w:bidi="ar-SA"/>
    </w:rPr>
  </w:style>
  <w:style w:type="character" w:styleId="Strong">
    <w:name w:val="Strong"/>
    <w:qFormat/>
    <w:rsid w:val="0068234B"/>
    <w:rPr>
      <w:b/>
    </w:rPr>
  </w:style>
  <w:style w:type="character" w:customStyle="1" w:styleId="DefaultMargins">
    <w:name w:val="DefaultMargins"/>
    <w:qFormat/>
    <w:rsid w:val="001050EE"/>
    <w:rPr>
      <w:rFonts w:ascii="Courier" w:hAnsi="Courier" w:cs="Courier"/>
      <w:sz w:val="24"/>
      <w:szCs w:val="24"/>
      <w:lang w:val="en-US"/>
    </w:rPr>
  </w:style>
  <w:style w:type="character" w:customStyle="1" w:styleId="Heading3Char">
    <w:name w:val="Heading 3 Char"/>
    <w:link w:val="Heading3"/>
    <w:qFormat/>
    <w:rsid w:val="005478E4"/>
    <w:rPr>
      <w:rFonts w:ascii="Arial" w:hAnsi="Arial"/>
      <w:b/>
      <w:color w:val="FF0000"/>
      <w:sz w:val="36"/>
      <w:lang w:val="fr-FR" w:eastAsia="en-US" w:bidi="ar-SA"/>
    </w:rPr>
  </w:style>
  <w:style w:type="character" w:customStyle="1" w:styleId="Normal2Char">
    <w:name w:val="Normal2 Char"/>
    <w:link w:val="Normal2"/>
    <w:qFormat/>
    <w:rsid w:val="005478E4"/>
    <w:rPr>
      <w:color w:val="000000"/>
      <w:sz w:val="22"/>
      <w:szCs w:val="22"/>
      <w:lang w:val="en-US" w:eastAsia="en-US" w:bidi="ar-SA"/>
    </w:rPr>
  </w:style>
  <w:style w:type="character" w:customStyle="1" w:styleId="StyleHeading3Char">
    <w:name w:val="Style Heading 3 Char"/>
    <w:link w:val="StyleHeading3"/>
    <w:qFormat/>
    <w:rsid w:val="005478E4"/>
    <w:rPr>
      <w:rFonts w:ascii="Arial" w:hAnsi="Arial"/>
      <w:b/>
      <w:bCs/>
      <w:color w:val="FF0000"/>
      <w:sz w:val="22"/>
      <w:szCs w:val="26"/>
      <w:lang w:val="en-US" w:eastAsia="en-US" w:bidi="ar-SA"/>
    </w:rPr>
  </w:style>
  <w:style w:type="character" w:customStyle="1" w:styleId="Style11pt">
    <w:name w:val="Style 11 pt"/>
    <w:qFormat/>
    <w:rsid w:val="00B7615B"/>
    <w:rPr>
      <w:sz w:val="22"/>
    </w:rPr>
  </w:style>
  <w:style w:type="character" w:styleId="CommentReference">
    <w:name w:val="annotation reference"/>
    <w:semiHidden/>
    <w:qFormat/>
    <w:rsid w:val="004842DD"/>
    <w:rPr>
      <w:sz w:val="16"/>
      <w:szCs w:val="16"/>
    </w:rPr>
  </w:style>
  <w:style w:type="character" w:customStyle="1" w:styleId="FooterChar">
    <w:name w:val="Footer Char"/>
    <w:link w:val="Footer"/>
    <w:qFormat/>
    <w:rsid w:val="00255FDE"/>
    <w:rPr>
      <w:sz w:val="24"/>
      <w:lang w:eastAsia="en-US"/>
    </w:rPr>
  </w:style>
  <w:style w:type="character" w:styleId="Emphasis">
    <w:name w:val="Emphasis"/>
    <w:qFormat/>
    <w:rsid w:val="00DA2648"/>
    <w:rPr>
      <w:b/>
      <w:i w:val="0"/>
      <w:iCs/>
    </w:rPr>
  </w:style>
  <w:style w:type="character" w:customStyle="1" w:styleId="HeaderChar">
    <w:name w:val="Header Char"/>
    <w:link w:val="Header"/>
    <w:uiPriority w:val="99"/>
    <w:qFormat/>
    <w:rsid w:val="00DA2648"/>
    <w:rPr>
      <w:rFonts w:ascii="Arial" w:hAnsi="Arial"/>
      <w:lang w:eastAsia="en-US"/>
    </w:rPr>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pPr>
      <w:jc w:val="both"/>
    </w:pPr>
    <w:rPr>
      <w:rFonts w:ascii="Arial" w:hAnsi="Arial"/>
      <w:sz w:val="20"/>
    </w:r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Cs w:val="24"/>
    </w:rPr>
  </w:style>
  <w:style w:type="paragraph" w:customStyle="1" w:styleId="Index">
    <w:name w:val="Index"/>
    <w:basedOn w:val="Normal"/>
    <w:qFormat/>
    <w:pPr>
      <w:suppressLineNumbers/>
    </w:pPr>
    <w:rPr>
      <w:rFonts w:cs="Arial"/>
    </w:rPr>
  </w:style>
  <w:style w:type="paragraph" w:customStyle="1" w:styleId="oddl-nadpis">
    <w:name w:val="oddíl-nadpis"/>
    <w:basedOn w:val="Normal"/>
    <w:qFormat/>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qFormat/>
    <w:pPr>
      <w:widowControl w:val="0"/>
      <w:spacing w:before="60" w:line="240" w:lineRule="exact"/>
      <w:jc w:val="both"/>
    </w:pPr>
    <w:rPr>
      <w:rFonts w:ascii="Arial" w:hAnsi="Arial"/>
      <w:lang w:val="cs-CZ"/>
    </w:rPr>
  </w:style>
  <w:style w:type="paragraph" w:customStyle="1" w:styleId="1zanoren">
    <w:name w:val="1.zanorení"/>
    <w:basedOn w:val="text-3mezera"/>
    <w:qFormat/>
    <w:pPr>
      <w:ind w:left="2127" w:hanging="1418"/>
    </w:pPr>
  </w:style>
  <w:style w:type="paragraph" w:customStyle="1" w:styleId="2zanoren">
    <w:name w:val="2.zanorení"/>
    <w:basedOn w:val="text-3mezera"/>
    <w:qFormat/>
    <w:pPr>
      <w:ind w:left="3402" w:hanging="1278"/>
    </w:pPr>
  </w:style>
  <w:style w:type="paragraph" w:customStyle="1" w:styleId="bulletsub">
    <w:name w:val="bullet_sub"/>
    <w:basedOn w:val="Normal"/>
    <w:qFormat/>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sz w:val="22"/>
    </w:rPr>
  </w:style>
  <w:style w:type="paragraph" w:styleId="TOC1">
    <w:name w:val="toc 1"/>
    <w:basedOn w:val="Normal"/>
    <w:next w:val="Normal"/>
    <w:autoRedefine/>
    <w:semiHidden/>
    <w:pPr>
      <w:tabs>
        <w:tab w:val="left" w:pos="400"/>
        <w:tab w:val="left" w:pos="851"/>
        <w:tab w:val="left" w:pos="1701"/>
        <w:tab w:val="right" w:leader="hyphen" w:pos="9062"/>
      </w:tabs>
    </w:pPr>
    <w:rPr>
      <w:i/>
      <w:sz w:val="22"/>
    </w:rPr>
  </w:style>
  <w:style w:type="paragraph" w:customStyle="1" w:styleId="bullet-3">
    <w:name w:val="bullet-3"/>
    <w:basedOn w:val="Normal"/>
    <w:qFormat/>
    <w:pPr>
      <w:widowControl w:val="0"/>
      <w:spacing w:before="240" w:line="240" w:lineRule="exact"/>
      <w:ind w:left="2212" w:hanging="284"/>
      <w:jc w:val="both"/>
    </w:pPr>
    <w:rPr>
      <w:rFonts w:ascii="Arial" w:hAnsi="Arial"/>
      <w:lang w:val="cs-CZ"/>
    </w:rPr>
  </w:style>
  <w:style w:type="paragraph" w:customStyle="1" w:styleId="HeaderandFooter">
    <w:name w:val="Header and Footer"/>
    <w:basedOn w:val="Normal"/>
    <w:qFormat/>
  </w:style>
  <w:style w:type="paragraph" w:styleId="Footer">
    <w:name w:val="footer"/>
    <w:basedOn w:val="Normal"/>
    <w:link w:val="FooterChar"/>
    <w:pPr>
      <w:tabs>
        <w:tab w:val="center" w:pos="4320"/>
        <w:tab w:val="right" w:pos="8640"/>
      </w:tabs>
    </w:pPr>
  </w:style>
  <w:style w:type="paragraph" w:styleId="Header">
    <w:name w:val="header"/>
    <w:basedOn w:val="Normal"/>
    <w:link w:val="HeaderChar"/>
    <w:uiPriority w:val="99"/>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NormalIndent">
    <w:name w:val="Normal Indent"/>
    <w:basedOn w:val="Normal"/>
    <w:qFormat/>
    <w:pPr>
      <w:ind w:left="708"/>
    </w:pPr>
    <w:rPr>
      <w:rFonts w:ascii="Arial" w:hAnsi="Arial"/>
      <w:sz w:val="20"/>
    </w:rPr>
  </w:style>
  <w:style w:type="paragraph" w:customStyle="1" w:styleId="tabulka">
    <w:name w:val="tabulka"/>
    <w:basedOn w:val="text-3mezera"/>
    <w:qFormat/>
    <w:pPr>
      <w:spacing w:before="120"/>
      <w:jc w:val="center"/>
    </w:pPr>
    <w:rPr>
      <w:sz w:val="20"/>
    </w:rPr>
  </w:style>
  <w:style w:type="paragraph" w:styleId="FootnoteText">
    <w:name w:val="footnote text"/>
    <w:basedOn w:val="Normal"/>
    <w:semiHidden/>
    <w:rPr>
      <w:sz w:val="20"/>
    </w:rPr>
  </w:style>
  <w:style w:type="paragraph" w:customStyle="1" w:styleId="Volume">
    <w:name w:val="Volume"/>
    <w:basedOn w:val="text"/>
    <w:next w:val="Section"/>
    <w:qFormat/>
    <w:pPr>
      <w:pageBreakBefore/>
      <w:spacing w:before="360" w:line="360" w:lineRule="exact"/>
      <w:jc w:val="center"/>
    </w:pPr>
    <w:rPr>
      <w:b/>
      <w:sz w:val="36"/>
    </w:rPr>
  </w:style>
  <w:style w:type="paragraph" w:customStyle="1" w:styleId="text">
    <w:name w:val="text"/>
    <w:qFormat/>
    <w:pPr>
      <w:widowControl w:val="0"/>
      <w:suppressAutoHyphens/>
      <w:spacing w:before="240" w:line="240" w:lineRule="exact"/>
      <w:jc w:val="both"/>
    </w:pPr>
    <w:rPr>
      <w:rFonts w:ascii="Arial" w:hAnsi="Arial"/>
      <w:sz w:val="24"/>
      <w:lang w:val="cs-CZ"/>
    </w:rPr>
  </w:style>
  <w:style w:type="paragraph" w:customStyle="1" w:styleId="Section">
    <w:name w:val="Section"/>
    <w:basedOn w:val="Volume"/>
    <w:qFormat/>
    <w:pPr>
      <w:pageBreakBefore w:val="0"/>
      <w:spacing w:before="0"/>
    </w:pPr>
    <w:rPr>
      <w:sz w:val="32"/>
    </w:rPr>
  </w:style>
  <w:style w:type="paragraph" w:customStyle="1" w:styleId="textcslovan">
    <w:name w:val="text císlovaný"/>
    <w:basedOn w:val="text"/>
    <w:qFormat/>
    <w:pPr>
      <w:ind w:left="567" w:hanging="567"/>
    </w:pPr>
  </w:style>
  <w:style w:type="paragraph" w:customStyle="1" w:styleId="Nadpis-STRANA">
    <w:name w:val="Nadpis - STRANA"/>
    <w:basedOn w:val="text"/>
    <w:next w:val="Volume"/>
    <w:qFormat/>
    <w:pPr>
      <w:pageBreakBefore/>
      <w:spacing w:before="5040" w:line="520" w:lineRule="exact"/>
      <w:jc w:val="center"/>
    </w:pPr>
    <w:rPr>
      <w:b/>
      <w:sz w:val="36"/>
    </w:rPr>
  </w:style>
  <w:style w:type="paragraph" w:styleId="PlainText">
    <w:name w:val="Plain Text"/>
    <w:basedOn w:val="Normal"/>
    <w:qFormat/>
    <w:rPr>
      <w:rFonts w:ascii="Courier New" w:hAnsi="Courier New"/>
      <w:sz w:val="20"/>
    </w:rPr>
  </w:style>
  <w:style w:type="paragraph" w:customStyle="1" w:styleId="Blockquote">
    <w:name w:val="Blockquote"/>
    <w:basedOn w:val="Normal"/>
    <w:qFormat/>
    <w:pPr>
      <w:widowControl w:val="0"/>
      <w:spacing w:before="100" w:after="100"/>
      <w:ind w:left="360" w:right="360"/>
    </w:pPr>
  </w:style>
  <w:style w:type="paragraph" w:customStyle="1" w:styleId="Text1">
    <w:name w:val="Text 1"/>
    <w:basedOn w:val="Normal"/>
    <w:qFormat/>
    <w:pPr>
      <w:spacing w:before="120" w:after="120"/>
      <w:ind w:left="851"/>
      <w:jc w:val="both"/>
    </w:pPr>
  </w:style>
  <w:style w:type="paragraph" w:customStyle="1" w:styleId="ManualNumPar1">
    <w:name w:val="Manual NumPar 1"/>
    <w:basedOn w:val="Normal"/>
    <w:next w:val="Text1"/>
    <w:qFormat/>
    <w:pPr>
      <w:spacing w:before="120" w:after="120"/>
      <w:ind w:left="851" w:hanging="851"/>
      <w:jc w:val="both"/>
    </w:pPr>
  </w:style>
  <w:style w:type="paragraph" w:customStyle="1" w:styleId="Point1">
    <w:name w:val="Point 1"/>
    <w:basedOn w:val="Normal"/>
    <w:qFormat/>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qFormat/>
    <w:rsid w:val="0087152F"/>
    <w:rPr>
      <w:rFonts w:ascii="Tahoma" w:hAnsi="Tahoma" w:cs="Tahoma"/>
      <w:sz w:val="16"/>
      <w:szCs w:val="16"/>
    </w:rPr>
  </w:style>
  <w:style w:type="paragraph" w:customStyle="1" w:styleId="titre4">
    <w:name w:val="titre4"/>
    <w:basedOn w:val="Normal"/>
    <w:qFormat/>
    <w:pPr>
      <w:numPr>
        <w:numId w:val="2"/>
      </w:numPr>
      <w:tabs>
        <w:tab w:val="decimal" w:pos="357"/>
      </w:tabs>
      <w:ind w:left="357" w:hanging="357"/>
    </w:pPr>
    <w:rPr>
      <w:rFonts w:ascii="Arial" w:hAnsi="Arial"/>
      <w:b/>
    </w:rPr>
  </w:style>
  <w:style w:type="paragraph" w:styleId="Index1">
    <w:name w:val="index 1"/>
    <w:basedOn w:val="Normal"/>
    <w:next w:val="Normal"/>
    <w:autoRedefine/>
    <w:semiHidden/>
    <w:qFormat/>
    <w:pPr>
      <w:ind w:left="240" w:hanging="240"/>
    </w:pPr>
  </w:style>
  <w:style w:type="paragraph" w:styleId="BodyText2">
    <w:name w:val="Body Text 2"/>
    <w:basedOn w:val="Normal"/>
    <w:qFormat/>
    <w:rsid w:val="0068234B"/>
    <w:pPr>
      <w:tabs>
        <w:tab w:val="left" w:pos="567"/>
      </w:tabs>
      <w:jc w:val="both"/>
    </w:pPr>
    <w:rPr>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qFormat/>
    <w:rsid w:val="0068234B"/>
    <w:pPr>
      <w:spacing w:after="160" w:line="240" w:lineRule="exact"/>
    </w:pPr>
    <w:rPr>
      <w:rFonts w:ascii="Tahoma" w:hAnsi="Tahoma"/>
      <w:lang w:val="en-US"/>
    </w:rPr>
  </w:style>
  <w:style w:type="paragraph" w:customStyle="1" w:styleId="corpsarticle">
    <w:name w:val="corps_article"/>
    <w:basedOn w:val="BodyText"/>
    <w:qFormat/>
    <w:rsid w:val="001050EE"/>
    <w:pPr>
      <w:spacing w:before="60" w:after="60"/>
      <w:ind w:right="-1"/>
    </w:pPr>
    <w:rPr>
      <w:rFonts w:ascii="Times New Roman" w:hAnsi="Times New Roman"/>
      <w:sz w:val="22"/>
      <w:lang w:eastAsia="fr-FR"/>
    </w:rPr>
  </w:style>
  <w:style w:type="paragraph" w:customStyle="1" w:styleId="evidence1">
    <w:name w:val="evidence1"/>
    <w:basedOn w:val="Normal"/>
    <w:qFormat/>
    <w:rsid w:val="001050EE"/>
    <w:pPr>
      <w:spacing w:line="360" w:lineRule="auto"/>
      <w:ind w:left="1134" w:hanging="283"/>
      <w:jc w:val="both"/>
    </w:pPr>
    <w:rPr>
      <w:rFonts w:ascii="Arial" w:hAnsi="Arial" w:cs="Arial"/>
      <w:sz w:val="20"/>
      <w:lang w:eastAsia="en-GB"/>
    </w:rPr>
  </w:style>
  <w:style w:type="paragraph" w:styleId="DocumentMap">
    <w:name w:val="Document Map"/>
    <w:basedOn w:val="Normal"/>
    <w:semiHidden/>
    <w:qFormat/>
    <w:rsid w:val="005478E4"/>
    <w:pPr>
      <w:shd w:val="clear" w:color="auto" w:fill="000080"/>
    </w:pPr>
    <w:rPr>
      <w:rFonts w:ascii="Tahoma" w:hAnsi="Tahoma" w:cs="Tahoma"/>
      <w:sz w:val="20"/>
      <w:lang w:eastAsia="en-GB"/>
    </w:rPr>
  </w:style>
  <w:style w:type="paragraph" w:customStyle="1" w:styleId="Style2">
    <w:name w:val="Style2"/>
    <w:basedOn w:val="Normal"/>
    <w:next w:val="Normal"/>
    <w:autoRedefine/>
    <w:qFormat/>
    <w:rsid w:val="005478E4"/>
    <w:pPr>
      <w:widowControl w:val="0"/>
      <w:shd w:val="clear" w:color="auto" w:fill="FFFFFF"/>
      <w:tabs>
        <w:tab w:val="left" w:pos="360"/>
        <w:tab w:val="left" w:pos="1620"/>
      </w:tabs>
      <w:spacing w:before="173"/>
      <w:ind w:left="1616" w:right="6" w:hanging="352"/>
      <w:jc w:val="both"/>
    </w:pPr>
    <w:rPr>
      <w:color w:val="000000"/>
      <w:sz w:val="22"/>
      <w:szCs w:val="22"/>
      <w:lang w:val="en-US"/>
    </w:rPr>
  </w:style>
  <w:style w:type="paragraph" w:customStyle="1" w:styleId="Style11ptBlackJustifiedRight001cmBefore865ptL">
    <w:name w:val="Style 11 pt Black Justified Right:  001 cm Before:  865 pt L..."/>
    <w:basedOn w:val="Normal"/>
    <w:next w:val="Normal"/>
    <w:autoRedefine/>
    <w:qFormat/>
    <w:rsid w:val="005478E4"/>
    <w:pPr>
      <w:numPr>
        <w:numId w:val="3"/>
      </w:numPr>
      <w:shd w:val="clear" w:color="auto" w:fill="FFFFFF"/>
      <w:tabs>
        <w:tab w:val="right" w:pos="1701"/>
      </w:tabs>
      <w:spacing w:before="60" w:after="120" w:line="212" w:lineRule="exact"/>
      <w:ind w:right="6" w:firstLine="0"/>
      <w:jc w:val="both"/>
    </w:pPr>
    <w:rPr>
      <w:color w:val="000000"/>
      <w:sz w:val="22"/>
      <w:lang w:eastAsia="en-GB"/>
    </w:rPr>
  </w:style>
  <w:style w:type="paragraph" w:customStyle="1" w:styleId="StyleHeading3">
    <w:name w:val="Style Heading 3"/>
    <w:basedOn w:val="Heading3"/>
    <w:next w:val="Normal"/>
    <w:link w:val="StyleHeading3Char"/>
    <w:autoRedefine/>
    <w:qFormat/>
    <w:rsid w:val="005478E4"/>
    <w:pPr>
      <w:keepNext w:val="0"/>
      <w:keepLines/>
      <w:tabs>
        <w:tab w:val="left" w:pos="567"/>
        <w:tab w:val="left" w:pos="1134"/>
      </w:tabs>
      <w:spacing w:before="120" w:after="120"/>
      <w:ind w:left="1134" w:hanging="567"/>
      <w:jc w:val="both"/>
      <w:outlineLvl w:val="9"/>
    </w:pPr>
    <w:rPr>
      <w:rFonts w:ascii="Times New Roman" w:hAnsi="Times New Roman"/>
      <w:b w:val="0"/>
      <w:bCs/>
      <w:color w:val="auto"/>
      <w:sz w:val="22"/>
      <w:szCs w:val="26"/>
      <w:lang w:val="en-US"/>
    </w:rPr>
  </w:style>
  <w:style w:type="paragraph" w:customStyle="1" w:styleId="Normal2">
    <w:name w:val="Normal2"/>
    <w:basedOn w:val="Normal"/>
    <w:next w:val="Normal"/>
    <w:link w:val="Normal2Char"/>
    <w:autoRedefine/>
    <w:qFormat/>
    <w:rsid w:val="005478E4"/>
    <w:pPr>
      <w:shd w:val="clear" w:color="auto" w:fill="FFFFFF"/>
      <w:spacing w:before="120" w:after="240"/>
      <w:ind w:left="567" w:right="6"/>
      <w:jc w:val="both"/>
    </w:pPr>
    <w:rPr>
      <w:color w:val="000000"/>
      <w:sz w:val="22"/>
      <w:szCs w:val="22"/>
      <w:lang w:val="en-US"/>
    </w:rPr>
  </w:style>
  <w:style w:type="paragraph" w:customStyle="1" w:styleId="Normal3">
    <w:name w:val="Normal3"/>
    <w:basedOn w:val="Normal2"/>
    <w:autoRedefine/>
    <w:qFormat/>
    <w:rsid w:val="005478E4"/>
    <w:pPr>
      <w:ind w:left="1134"/>
    </w:pPr>
  </w:style>
  <w:style w:type="paragraph" w:customStyle="1" w:styleId="Style3">
    <w:name w:val="Style3"/>
    <w:basedOn w:val="Normal2"/>
    <w:autoRedefine/>
    <w:qFormat/>
    <w:rsid w:val="005478E4"/>
    <w:pPr>
      <w:ind w:left="1134" w:right="0"/>
    </w:pPr>
  </w:style>
  <w:style w:type="paragraph" w:customStyle="1" w:styleId="Normal3tiret">
    <w:name w:val="Normal3tiret"/>
    <w:basedOn w:val="Normal3"/>
    <w:autoRedefine/>
    <w:qFormat/>
    <w:rsid w:val="005478E4"/>
    <w:pPr>
      <w:tabs>
        <w:tab w:val="left" w:pos="1304"/>
      </w:tabs>
      <w:ind w:left="1304" w:right="0" w:hanging="170"/>
    </w:pPr>
  </w:style>
  <w:style w:type="paragraph" w:customStyle="1" w:styleId="Normal12">
    <w:name w:val="Normal 12"/>
    <w:basedOn w:val="Normal"/>
    <w:qFormat/>
    <w:rsid w:val="00F9163A"/>
    <w:rPr>
      <w:lang w:eastAsia="en-GB"/>
    </w:rPr>
  </w:style>
  <w:style w:type="paragraph" w:customStyle="1" w:styleId="Text2">
    <w:name w:val="Text 2"/>
    <w:basedOn w:val="Normal"/>
    <w:qFormat/>
    <w:rsid w:val="00F9163A"/>
    <w:pPr>
      <w:tabs>
        <w:tab w:val="left" w:pos="2160"/>
      </w:tabs>
      <w:spacing w:after="240"/>
      <w:ind w:left="1077"/>
      <w:jc w:val="both"/>
    </w:pPr>
  </w:style>
  <w:style w:type="paragraph" w:customStyle="1" w:styleId="Heading3Verdana">
    <w:name w:val="Heading 3 + Verdana"/>
    <w:basedOn w:val="Heading2"/>
    <w:qFormat/>
    <w:rsid w:val="00641155"/>
    <w:pPr>
      <w:spacing w:after="240"/>
      <w:ind w:left="284" w:firstLine="0"/>
      <w:jc w:val="center"/>
      <w:outlineLvl w:val="9"/>
    </w:pPr>
    <w:rPr>
      <w:rFonts w:ascii="Verdana" w:hAnsi="Verdana"/>
      <w:sz w:val="22"/>
      <w:szCs w:val="22"/>
      <w:u w:val="single"/>
      <w:lang w:val="fr-BE"/>
    </w:rPr>
  </w:style>
  <w:style w:type="paragraph" w:customStyle="1" w:styleId="Annexetitle">
    <w:name w:val="Annexe_title"/>
    <w:basedOn w:val="Heading1"/>
    <w:next w:val="Normal"/>
    <w:autoRedefine/>
    <w:qFormat/>
    <w:rsid w:val="007F037F"/>
    <w:pPr>
      <w:keepNext w:val="0"/>
      <w:pageBreakBefore/>
      <w:tabs>
        <w:tab w:val="left" w:pos="1701"/>
        <w:tab w:val="left" w:pos="2552"/>
      </w:tabs>
      <w:spacing w:before="240" w:after="240"/>
      <w:outlineLvl w:val="9"/>
    </w:pPr>
    <w:rPr>
      <w:caps/>
      <w:color w:val="auto"/>
      <w:lang w:eastAsia="en-GB"/>
    </w:rPr>
  </w:style>
  <w:style w:type="paragraph" w:customStyle="1" w:styleId="titlefront">
    <w:name w:val="title_front"/>
    <w:basedOn w:val="Normal"/>
    <w:qFormat/>
    <w:rsid w:val="00F85039"/>
    <w:pPr>
      <w:spacing w:before="240"/>
      <w:ind w:left="1701"/>
      <w:jc w:val="right"/>
    </w:pPr>
    <w:rPr>
      <w:rFonts w:ascii="Optima" w:hAnsi="Optima"/>
      <w:b/>
      <w:sz w:val="28"/>
      <w:lang w:eastAsia="en-GB"/>
    </w:rPr>
  </w:style>
  <w:style w:type="paragraph" w:styleId="BlockText">
    <w:name w:val="Block Text"/>
    <w:basedOn w:val="Normal"/>
    <w:qFormat/>
    <w:rsid w:val="00F85039"/>
    <w:pPr>
      <w:keepNext/>
      <w:ind w:left="113" w:right="113"/>
      <w:jc w:val="both"/>
    </w:pPr>
    <w:rPr>
      <w:rFonts w:ascii="Arial" w:hAnsi="Arial" w:cs="Arial"/>
      <w:sz w:val="20"/>
      <w:lang w:eastAsia="en-GB"/>
    </w:rPr>
  </w:style>
  <w:style w:type="paragraph" w:customStyle="1" w:styleId="Char2">
    <w:name w:val="Char2"/>
    <w:basedOn w:val="Normal"/>
    <w:qFormat/>
    <w:rsid w:val="00B7615B"/>
    <w:pPr>
      <w:spacing w:after="160" w:line="240" w:lineRule="exact"/>
    </w:pPr>
    <w:rPr>
      <w:rFonts w:ascii="Tahoma" w:hAnsi="Tahoma"/>
      <w:sz w:val="20"/>
      <w:lang w:val="en-US"/>
    </w:rPr>
  </w:style>
  <w:style w:type="paragraph" w:customStyle="1" w:styleId="classification">
    <w:name w:val="classification"/>
    <w:basedOn w:val="Normal"/>
    <w:qFormat/>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z w:val="22"/>
      <w:lang w:eastAsia="en-GB"/>
    </w:rPr>
  </w:style>
  <w:style w:type="paragraph" w:styleId="CommentText">
    <w:name w:val="annotation text"/>
    <w:basedOn w:val="Normal"/>
    <w:semiHidden/>
    <w:qFormat/>
    <w:rsid w:val="004842DD"/>
    <w:rPr>
      <w:sz w:val="20"/>
    </w:rPr>
  </w:style>
  <w:style w:type="paragraph" w:styleId="CommentSubject">
    <w:name w:val="annotation subject"/>
    <w:basedOn w:val="CommentText"/>
    <w:next w:val="CommentText"/>
    <w:semiHidden/>
    <w:qFormat/>
    <w:rsid w:val="004842DD"/>
    <w:rPr>
      <w:b/>
      <w:bCs/>
    </w:rPr>
  </w:style>
  <w:style w:type="paragraph" w:styleId="Revision">
    <w:name w:val="Revision"/>
    <w:uiPriority w:val="99"/>
    <w:semiHidden/>
    <w:qFormat/>
    <w:rsid w:val="00DA7810"/>
    <w:pPr>
      <w:suppressAutoHyphens/>
    </w:pPr>
    <w:rPr>
      <w:sz w:val="24"/>
      <w:lang w:val="en-GB"/>
    </w:rPr>
  </w:style>
  <w:style w:type="paragraph" w:customStyle="1" w:styleId="FrameContents">
    <w:name w:val="Frame Contents"/>
    <w:basedOn w:val="Normal"/>
    <w:qFormat/>
  </w:style>
  <w:style w:type="numbering" w:styleId="111111">
    <w:name w:val="Outline List 2"/>
    <w:qFormat/>
    <w:rsid w:val="005478E4"/>
  </w:style>
  <w:style w:type="numbering" w:customStyle="1" w:styleId="Style1">
    <w:name w:val="Style1"/>
    <w:qFormat/>
    <w:rsid w:val="005478E4"/>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ikis.ec.europa.eu/display/ExactExternalWiki/ePRAG"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B5C2F5-D876-4450-A46B-A2DC15FFD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2</Pages>
  <Words>380</Words>
  <Characters>2172</Characters>
  <Application>Microsoft Office Word</Application>
  <DocSecurity>0</DocSecurity>
  <Lines>18</Lines>
  <Paragraphs>5</Paragraphs>
  <ScaleCrop>false</ScaleCrop>
  <Company/>
  <LinksUpToDate>false</LinksUpToDate>
  <CharactersWithSpaces>2547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dc:description/>
  <cp:lastModifiedBy>Kler 2 Pirot</cp:lastModifiedBy>
  <cp:revision>19</cp:revision>
  <cp:lastPrinted>2025-11-03T09:01:00Z</cp:lastPrinted>
  <dcterms:created xsi:type="dcterms:W3CDTF">2024-06-17T16:12:00Z</dcterms:created>
  <dcterms:modified xsi:type="dcterms:W3CDTF">2025-12-26T07:13:00Z</dcterms:modified>
  <dc:language>sr-Latn-RS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ActionId">
    <vt:lpwstr>0632dfa8-5bdc-4202-bc88-3108d50ad0c2</vt:lpwstr>
  </property>
  <property fmtid="{D5CDD505-2E9C-101B-9397-08002B2CF9AE}" pid="3" name="MSIP_Label_6bd9ddd1-4d20-43f6-abfa-fc3c07406f94_ContentBits">
    <vt:lpwstr>0</vt:lpwstr>
  </property>
  <property fmtid="{D5CDD505-2E9C-101B-9397-08002B2CF9AE}" pid="4" name="MSIP_Label_6bd9ddd1-4d20-43f6-abfa-fc3c07406f94_Enabled">
    <vt:lpwstr>true</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etDate">
    <vt:lpwstr>2023-12-08T16:17:19Z</vt:lpwstr>
  </property>
  <property fmtid="{D5CDD505-2E9C-101B-9397-08002B2CF9AE}" pid="8" name="MSIP_Label_6bd9ddd1-4d20-43f6-abfa-fc3c07406f94_SiteId">
    <vt:lpwstr>b24c8b06-522c-46fe-9080-70926f8dddb1</vt:lpwstr>
  </property>
  <property fmtid="{D5CDD505-2E9C-101B-9397-08002B2CF9AE}" pid="9" name="_AdHocReviewCycleID">
    <vt:i4>-1477240103</vt:i4>
  </property>
  <property fmtid="{D5CDD505-2E9C-101B-9397-08002B2CF9AE}" pid="10" name="_ReviewingToolsShownOnce">
    <vt:lpwstr/>
  </property>
</Properties>
</file>